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C10" w:rsidRPr="003C649E" w:rsidRDefault="00B10C10" w:rsidP="003C649E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3C649E">
        <w:rPr>
          <w:rFonts w:ascii="Times New Roman" w:hAnsi="Times New Roman" w:cs="Times New Roman"/>
          <w:color w:val="auto"/>
        </w:rPr>
        <w:t xml:space="preserve">     ПАСПОРТ У</w:t>
      </w:r>
      <w:r w:rsidR="000A3E25">
        <w:rPr>
          <w:rFonts w:ascii="Times New Roman" w:hAnsi="Times New Roman" w:cs="Times New Roman"/>
          <w:color w:val="auto"/>
        </w:rPr>
        <w:t>СЛУГИ (ПРОЦЕССА) МУП «ГРЯЗОВЕЦКИЕ ЭЛЕКТРОСЕТИ</w:t>
      </w:r>
      <w:r w:rsidRPr="003C649E">
        <w:rPr>
          <w:rFonts w:ascii="Times New Roman" w:hAnsi="Times New Roman" w:cs="Times New Roman"/>
          <w:color w:val="auto"/>
        </w:rPr>
        <w:t>»</w:t>
      </w:r>
    </w:p>
    <w:p w:rsidR="00B10C10" w:rsidRPr="003C649E" w:rsidRDefault="00B10C10" w:rsidP="003C649E">
      <w:pPr>
        <w:rPr>
          <w:sz w:val="28"/>
          <w:szCs w:val="28"/>
        </w:rPr>
      </w:pPr>
    </w:p>
    <w:p w:rsidR="00B10C10" w:rsidRPr="003C649E" w:rsidRDefault="00B10C10" w:rsidP="003C649E">
      <w:pPr>
        <w:autoSpaceDE w:val="0"/>
        <w:autoSpaceDN w:val="0"/>
        <w:adjustRightInd w:val="0"/>
        <w:spacing w:after="120"/>
        <w:ind w:firstLine="539"/>
        <w:jc w:val="center"/>
        <w:rPr>
          <w:b/>
          <w:bCs/>
          <w:sz w:val="28"/>
          <w:szCs w:val="28"/>
        </w:rPr>
      </w:pPr>
      <w:r w:rsidRPr="003C649E">
        <w:rPr>
          <w:b/>
          <w:bCs/>
          <w:sz w:val="28"/>
          <w:szCs w:val="28"/>
        </w:rPr>
        <w:t>ПРИЕМ ПОКАЗАНИЙ ПРИБОРОВ УЧЕТА ОТ ПОТРЕБИТЕЛЯ</w:t>
      </w:r>
    </w:p>
    <w:p w:rsidR="00B10C10" w:rsidRPr="003C649E" w:rsidRDefault="00B10C10" w:rsidP="003C649E">
      <w:pPr>
        <w:spacing w:after="60"/>
        <w:jc w:val="both"/>
        <w:rPr>
          <w:sz w:val="28"/>
          <w:szCs w:val="28"/>
          <w:u w:val="single"/>
        </w:rPr>
      </w:pPr>
      <w:r w:rsidRPr="003C649E">
        <w:rPr>
          <w:b/>
          <w:bCs/>
          <w:sz w:val="28"/>
          <w:szCs w:val="28"/>
        </w:rPr>
        <w:t xml:space="preserve">КРУГ ЗАЯВИТЕЛЕЙ (ПОТРЕБИТЕЛЕЙ): </w:t>
      </w:r>
      <w:r w:rsidRPr="003C649E">
        <w:rPr>
          <w:sz w:val="28"/>
          <w:szCs w:val="28"/>
          <w:u w:val="single"/>
        </w:rPr>
        <w:t>юридические и физические лица, индивидуальные предприниматели.</w:t>
      </w:r>
    </w:p>
    <w:p w:rsidR="00B10C10" w:rsidRPr="003C649E" w:rsidRDefault="00B10C10" w:rsidP="003C649E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C649E">
        <w:rPr>
          <w:rFonts w:ascii="Times New Roman" w:hAnsi="Times New Roman" w:cs="Times New Roman"/>
          <w:b/>
          <w:bCs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3C649E">
        <w:rPr>
          <w:rFonts w:ascii="Times New Roman" w:hAnsi="Times New Roman" w:cs="Times New Roman"/>
          <w:sz w:val="28"/>
          <w:szCs w:val="28"/>
          <w:u w:val="single"/>
        </w:rPr>
        <w:t>плата не предусмотрена и не взимается.</w:t>
      </w:r>
    </w:p>
    <w:p w:rsidR="00B10C10" w:rsidRPr="003C649E" w:rsidRDefault="00B10C10" w:rsidP="003C649E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3C649E">
        <w:rPr>
          <w:b/>
          <w:bCs/>
          <w:sz w:val="28"/>
          <w:szCs w:val="28"/>
        </w:rPr>
        <w:t>УСЛОВИЯ ОКАЗАНИЯ УСЛУГИ (ПРОЦЕССА):</w:t>
      </w:r>
      <w:r w:rsidRPr="003C649E">
        <w:rPr>
          <w:sz w:val="28"/>
          <w:szCs w:val="28"/>
        </w:rPr>
        <w:t xml:space="preserve"> </w:t>
      </w:r>
      <w:r w:rsidRPr="003C649E">
        <w:rPr>
          <w:sz w:val="28"/>
          <w:szCs w:val="28"/>
          <w:u w:val="single"/>
        </w:rPr>
        <w:t>технологическое присоединение к электрическим сетям М</w:t>
      </w:r>
      <w:r w:rsidR="000A3E25">
        <w:rPr>
          <w:sz w:val="28"/>
          <w:szCs w:val="28"/>
          <w:u w:val="single"/>
        </w:rPr>
        <w:t>УП «Грязовецкие Электросети</w:t>
      </w:r>
      <w:r w:rsidRPr="003C649E">
        <w:rPr>
          <w:sz w:val="28"/>
          <w:szCs w:val="28"/>
          <w:u w:val="single"/>
        </w:rPr>
        <w:t>» (в том числе опосредованно), наличие договора энергоснабжения (купли-продажи, поставки электрической энергии (мощности); договора об оказании услуг по передаче электрической энергии.</w:t>
      </w:r>
    </w:p>
    <w:p w:rsidR="00B10C10" w:rsidRPr="003C649E" w:rsidRDefault="00B10C10" w:rsidP="003C649E">
      <w:pPr>
        <w:autoSpaceDE w:val="0"/>
        <w:autoSpaceDN w:val="0"/>
        <w:adjustRightInd w:val="0"/>
        <w:spacing w:after="60"/>
        <w:jc w:val="both"/>
        <w:rPr>
          <w:sz w:val="28"/>
          <w:szCs w:val="28"/>
          <w:u w:val="single"/>
        </w:rPr>
      </w:pPr>
      <w:r w:rsidRPr="003C649E">
        <w:rPr>
          <w:b/>
          <w:bCs/>
          <w:sz w:val="28"/>
          <w:szCs w:val="28"/>
        </w:rPr>
        <w:t xml:space="preserve">РЕЗУЛЬТАТ ОКАЗАНИЯ УСЛУГИ (ПРОЦЕССА): </w:t>
      </w:r>
      <w:r w:rsidRPr="003C649E">
        <w:rPr>
          <w:sz w:val="28"/>
          <w:szCs w:val="28"/>
          <w:u w:val="single"/>
        </w:rPr>
        <w:t>прием показаний приборов учета.</w:t>
      </w:r>
    </w:p>
    <w:p w:rsidR="00B10C10" w:rsidRPr="003C649E" w:rsidRDefault="00B10C10" w:rsidP="003C649E">
      <w:pPr>
        <w:spacing w:after="60"/>
        <w:jc w:val="both"/>
        <w:outlineLvl w:val="0"/>
        <w:rPr>
          <w:b/>
          <w:bCs/>
          <w:sz w:val="28"/>
          <w:szCs w:val="28"/>
        </w:rPr>
      </w:pPr>
      <w:r w:rsidRPr="003C649E">
        <w:rPr>
          <w:b/>
          <w:bCs/>
          <w:sz w:val="28"/>
          <w:szCs w:val="28"/>
        </w:rPr>
        <w:t>СОСТАВ, ПОСЛЕДОВАТЕЛЬНОСТЬ И СРОКИ ОКАЗАНИЯ УСЛУГИ (ПРОЦЕССА):</w:t>
      </w:r>
    </w:p>
    <w:p w:rsidR="00B10C10" w:rsidRPr="009B06F8" w:rsidRDefault="00B10C10" w:rsidP="003C649E">
      <w:pPr>
        <w:spacing w:after="60"/>
        <w:jc w:val="both"/>
        <w:outlineLvl w:val="0"/>
        <w:rPr>
          <w:b/>
          <w:bCs/>
        </w:rPr>
      </w:pPr>
    </w:p>
    <w:tbl>
      <w:tblPr>
        <w:tblW w:w="5132" w:type="pct"/>
        <w:tblInd w:w="-42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5"/>
        <w:gridCol w:w="1870"/>
        <w:gridCol w:w="2653"/>
        <w:gridCol w:w="3059"/>
        <w:gridCol w:w="2307"/>
        <w:gridCol w:w="2489"/>
        <w:gridCol w:w="2313"/>
      </w:tblGrid>
      <w:tr w:rsidR="00B10C10" w:rsidRPr="00002A21">
        <w:trPr>
          <w:tblHeader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№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Этап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Условие этапа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Содержание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Форма предоставления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Срок исполнения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0C10" w:rsidRPr="00CB5AAB" w:rsidRDefault="00B10C10" w:rsidP="00595282">
            <w:pPr>
              <w:jc w:val="center"/>
              <w:rPr>
                <w:b/>
                <w:bCs/>
              </w:rPr>
            </w:pPr>
            <w:r w:rsidRPr="00CB5AAB">
              <w:rPr>
                <w:b/>
                <w:bCs/>
              </w:rPr>
              <w:t>Ссылка на нормативно правовой акт</w:t>
            </w:r>
          </w:p>
        </w:tc>
      </w:tr>
      <w:tr w:rsidR="00B10C10" w:rsidRPr="00002A21"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CB5AAB" w:rsidRDefault="00B10C10" w:rsidP="00595282">
            <w:pPr>
              <w:jc w:val="both"/>
              <w:rPr>
                <w:b/>
                <w:bCs/>
              </w:rPr>
            </w:pPr>
            <w:r w:rsidRPr="00CB5AAB">
              <w:rPr>
                <w:b/>
                <w:bCs/>
              </w:rPr>
              <w:t>1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jc w:val="center"/>
            </w:pPr>
            <w:r w:rsidRPr="00002A21">
              <w:t>Прием от потребителя показаний расчетных приборов учета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Default="00B10C10" w:rsidP="00595282">
            <w:pPr>
              <w:jc w:val="center"/>
            </w:pPr>
            <w:r>
              <w:t>Наличие заключенного договора энергоснабжения (купли-продажи, поставки электрической энергии (мощности);</w:t>
            </w:r>
          </w:p>
          <w:p w:rsidR="00B10C10" w:rsidRPr="0005476E" w:rsidRDefault="00B10C10" w:rsidP="00595282">
            <w:pPr>
              <w:jc w:val="center"/>
            </w:pPr>
            <w:r>
              <w:t>договора об оказании услуг по передаче электроэнергии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>Потребитель, имеющий договор купли-продажи (поставки) электрической энергии (мощности)</w:t>
            </w:r>
            <w:r>
              <w:t>;</w:t>
            </w:r>
            <w:r w:rsidRPr="00002A21">
              <w:t xml:space="preserve"> договор оказания услуг по </w:t>
            </w:r>
            <w:r>
              <w:t xml:space="preserve">передаче электрической энергии, </w:t>
            </w:r>
            <w:r w:rsidRPr="00002A21">
              <w:t xml:space="preserve">передает информацию о показаниях расчетных приборов учета </w:t>
            </w:r>
            <w:r w:rsidRPr="00BD6C75">
              <w:t>сетевой организации.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Default="00B10C10" w:rsidP="00595282">
            <w:pPr>
              <w:autoSpaceDE w:val="0"/>
              <w:autoSpaceDN w:val="0"/>
              <w:adjustRightInd w:val="0"/>
              <w:jc w:val="center"/>
            </w:pPr>
            <w:r>
              <w:t>Письменное уведомление;</w:t>
            </w:r>
          </w:p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>
              <w:t xml:space="preserve">уведомление заказным письмом; </w:t>
            </w:r>
            <w:r w:rsidRPr="00002A21">
              <w:t>с использованием телефонной связи</w:t>
            </w:r>
            <w:r>
              <w:t xml:space="preserve"> (тел./факс), </w:t>
            </w:r>
            <w:r w:rsidRPr="00002A21">
              <w:t xml:space="preserve">электронной почты или иным </w:t>
            </w:r>
            <w:r>
              <w:t xml:space="preserve">другим </w:t>
            </w:r>
            <w:r w:rsidRPr="00002A21">
              <w:t>способом, позволяющим подтвердить факт получения</w:t>
            </w:r>
          </w:p>
          <w:p w:rsidR="00B10C10" w:rsidRPr="00002A21" w:rsidRDefault="00B10C10" w:rsidP="00595282">
            <w:pPr>
              <w:jc w:val="center"/>
            </w:pP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>В соответствии с договором оказания услуг</w:t>
            </w:r>
            <w:r>
              <w:t>, обеспечивающих</w:t>
            </w:r>
            <w:r w:rsidRPr="00002A21">
              <w:t xml:space="preserve"> </w:t>
            </w:r>
            <w:r>
              <w:t>передачу электроэнергии и мощности -</w:t>
            </w:r>
          </w:p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 xml:space="preserve">1-го дня месяца, следующего за расчетным </w:t>
            </w:r>
            <w:r>
              <w:t xml:space="preserve"> </w:t>
            </w:r>
            <w:r w:rsidRPr="00002A21">
              <w:t>периодом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jc w:val="center"/>
            </w:pPr>
            <w:r w:rsidRPr="00002A21">
              <w:t>Основ</w:t>
            </w:r>
            <w:r>
              <w:t>ные положения</w:t>
            </w:r>
            <w:r w:rsidRPr="00002A21">
              <w:t xml:space="preserve"> функционирования розничных рынков электрической энергии</w:t>
            </w:r>
            <w:r w:rsidRPr="00002A21">
              <w:rPr>
                <w:rStyle w:val="a7"/>
              </w:rPr>
              <w:footnoteReference w:id="2"/>
            </w:r>
          </w:p>
        </w:tc>
      </w:tr>
      <w:tr w:rsidR="00B10C10" w:rsidRPr="00002A21">
        <w:trPr>
          <w:trHeight w:val="400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CB5AAB" w:rsidRDefault="00B10C10" w:rsidP="00595282">
            <w:pPr>
              <w:jc w:val="both"/>
              <w:rPr>
                <w:b/>
                <w:bCs/>
              </w:rPr>
            </w:pPr>
            <w:r w:rsidRPr="00CB5AAB">
              <w:rPr>
                <w:b/>
                <w:bCs/>
              </w:rPr>
              <w:lastRenderedPageBreak/>
              <w:t>2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>Передача показаний расчетных приборов учета гарантирующе</w:t>
            </w:r>
            <w:r>
              <w:t xml:space="preserve">му поставщику (энергосбыто-вой </w:t>
            </w:r>
            <w:r w:rsidRPr="00002A21">
              <w:t>организации)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>Если условиями договора оказания услуг по передаче электрической энергии определено, что потребитель передает информацию о показаниях расчетных приборов учета только сетевой организации</w:t>
            </w:r>
          </w:p>
          <w:p w:rsidR="00B10C10" w:rsidRPr="00002A21" w:rsidRDefault="00B10C10" w:rsidP="00595282">
            <w:pPr>
              <w:jc w:val="center"/>
            </w:pP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>Передача показаний расчетных приборов учета гарантирующему поставщику (энергосбытовой, энергоснабжающей организации)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 xml:space="preserve">Письменное уведомление </w:t>
            </w:r>
            <w:r>
              <w:t xml:space="preserve">или </w:t>
            </w:r>
            <w:r w:rsidRPr="00002A21">
              <w:t>иным другим способом, позволяющим определить дату и время передачи уведомления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autoSpaceDE w:val="0"/>
              <w:autoSpaceDN w:val="0"/>
              <w:adjustRightInd w:val="0"/>
              <w:jc w:val="center"/>
            </w:pPr>
            <w:r w:rsidRPr="00002A21">
              <w:t xml:space="preserve">До окончания </w:t>
            </w:r>
            <w:r>
              <w:t>3</w:t>
            </w:r>
            <w:r w:rsidRPr="00002A21">
              <w:t>-го числа месяца, следующего за расчетным периодом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C10" w:rsidRPr="00002A21" w:rsidRDefault="00B10C10" w:rsidP="00595282">
            <w:pPr>
              <w:jc w:val="center"/>
            </w:pPr>
            <w:r w:rsidRPr="00002A21">
              <w:t>Основ</w:t>
            </w:r>
            <w:r>
              <w:t>ные положения</w:t>
            </w:r>
            <w:r w:rsidRPr="00002A21">
              <w:t xml:space="preserve"> функционирования розничных рынков электрической энергии</w:t>
            </w:r>
            <w:r>
              <w:rPr>
                <w:rStyle w:val="a7"/>
              </w:rPr>
              <w:t>1</w:t>
            </w:r>
          </w:p>
        </w:tc>
      </w:tr>
    </w:tbl>
    <w:p w:rsidR="00B10C10" w:rsidRDefault="00B10C10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B10C10" w:rsidRDefault="00B10C10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B10C10" w:rsidRDefault="00B10C10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B10C10" w:rsidRDefault="00B10C10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B10C10" w:rsidRDefault="00B10C10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B10C10" w:rsidRDefault="00B10C10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0A3E25" w:rsidRPr="008369DF" w:rsidRDefault="000A3E25" w:rsidP="000A3E25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0A3E25" w:rsidRPr="00DC3BCF" w:rsidRDefault="000A3E25" w:rsidP="000A3E25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0A3E25" w:rsidRPr="00DC3BCF" w:rsidRDefault="000A3E25" w:rsidP="000A3E25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0A3E25" w:rsidRPr="00611E8B" w:rsidRDefault="000A3E25" w:rsidP="000A3E25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6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B10C10" w:rsidRDefault="00B10C10" w:rsidP="00222DF6">
      <w:pPr>
        <w:autoSpaceDE w:val="0"/>
        <w:autoSpaceDN w:val="0"/>
        <w:adjustRightInd w:val="0"/>
        <w:spacing w:after="60"/>
        <w:ind w:left="709"/>
        <w:jc w:val="both"/>
        <w:rPr>
          <w:color w:val="FF0000"/>
          <w:sz w:val="22"/>
          <w:szCs w:val="22"/>
        </w:rPr>
      </w:pPr>
    </w:p>
    <w:sectPr w:rsidR="00B10C10" w:rsidSect="00111FE6">
      <w:pgSz w:w="16838" w:h="11906" w:orient="landscape" w:code="9"/>
      <w:pgMar w:top="851" w:right="1134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C73" w:rsidRDefault="00C24C73">
      <w:r>
        <w:separator/>
      </w:r>
    </w:p>
  </w:endnote>
  <w:endnote w:type="continuationSeparator" w:id="1">
    <w:p w:rsidR="00C24C73" w:rsidRDefault="00C24C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C73" w:rsidRDefault="00C24C73">
      <w:r>
        <w:separator/>
      </w:r>
    </w:p>
  </w:footnote>
  <w:footnote w:type="continuationSeparator" w:id="1">
    <w:p w:rsidR="00C24C73" w:rsidRDefault="00C24C73">
      <w:r>
        <w:continuationSeparator/>
      </w:r>
    </w:p>
  </w:footnote>
  <w:footnote w:id="2">
    <w:p w:rsidR="00B10C10" w:rsidRDefault="00B10C10" w:rsidP="003C649E">
      <w:pPr>
        <w:autoSpaceDE w:val="0"/>
        <w:autoSpaceDN w:val="0"/>
        <w:adjustRightInd w:val="0"/>
        <w:jc w:val="both"/>
      </w:pPr>
      <w:r>
        <w:rPr>
          <w:rStyle w:val="a7"/>
        </w:rPr>
        <w:footnoteRef/>
      </w:r>
      <w:r>
        <w:t xml:space="preserve"> </w:t>
      </w:r>
      <w:r w:rsidRPr="00C8718B">
        <w:t>Основ</w:t>
      </w:r>
      <w:r>
        <w:t>ные положения</w:t>
      </w:r>
      <w:r w:rsidRPr="00C8718B">
        <w:t xml:space="preserve"> функционирования розничных рынков электрической энергии</w:t>
      </w:r>
      <w:r>
        <w:t xml:space="preserve">, </w:t>
      </w:r>
      <w:r w:rsidRPr="00DC7CA8">
        <w:t xml:space="preserve">утвержденные </w:t>
      </w:r>
      <w:r>
        <w:t>постановлением Правительства РФ от 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7607"/>
    <w:rsid w:val="00002A21"/>
    <w:rsid w:val="00025068"/>
    <w:rsid w:val="000424B6"/>
    <w:rsid w:val="0005476E"/>
    <w:rsid w:val="000A3E25"/>
    <w:rsid w:val="000B66A8"/>
    <w:rsid w:val="000D302D"/>
    <w:rsid w:val="000E360B"/>
    <w:rsid w:val="00111FE6"/>
    <w:rsid w:val="00115024"/>
    <w:rsid w:val="001430EB"/>
    <w:rsid w:val="00145C27"/>
    <w:rsid w:val="0017704D"/>
    <w:rsid w:val="00197951"/>
    <w:rsid w:val="001A1EEA"/>
    <w:rsid w:val="001D2087"/>
    <w:rsid w:val="001E4068"/>
    <w:rsid w:val="001F364E"/>
    <w:rsid w:val="00222DF6"/>
    <w:rsid w:val="00246C5F"/>
    <w:rsid w:val="00290AA5"/>
    <w:rsid w:val="002B1112"/>
    <w:rsid w:val="002F4C7C"/>
    <w:rsid w:val="00305030"/>
    <w:rsid w:val="003678BF"/>
    <w:rsid w:val="003A237A"/>
    <w:rsid w:val="003C649E"/>
    <w:rsid w:val="003F1F74"/>
    <w:rsid w:val="003F7503"/>
    <w:rsid w:val="00413823"/>
    <w:rsid w:val="00454D1A"/>
    <w:rsid w:val="004952EF"/>
    <w:rsid w:val="004D1424"/>
    <w:rsid w:val="004D4D51"/>
    <w:rsid w:val="004F7BF9"/>
    <w:rsid w:val="00510492"/>
    <w:rsid w:val="005724FC"/>
    <w:rsid w:val="00574709"/>
    <w:rsid w:val="00576A71"/>
    <w:rsid w:val="00595282"/>
    <w:rsid w:val="005D6DD7"/>
    <w:rsid w:val="00604A1B"/>
    <w:rsid w:val="006171E8"/>
    <w:rsid w:val="0065717C"/>
    <w:rsid w:val="0066210C"/>
    <w:rsid w:val="00676D68"/>
    <w:rsid w:val="006773B5"/>
    <w:rsid w:val="006A15DE"/>
    <w:rsid w:val="00722147"/>
    <w:rsid w:val="0074475D"/>
    <w:rsid w:val="00761DCC"/>
    <w:rsid w:val="00786F9F"/>
    <w:rsid w:val="007A16D6"/>
    <w:rsid w:val="007D662F"/>
    <w:rsid w:val="007E1027"/>
    <w:rsid w:val="008137A5"/>
    <w:rsid w:val="008369DF"/>
    <w:rsid w:val="008611A5"/>
    <w:rsid w:val="008A505C"/>
    <w:rsid w:val="00903073"/>
    <w:rsid w:val="0091721C"/>
    <w:rsid w:val="009407F6"/>
    <w:rsid w:val="00951007"/>
    <w:rsid w:val="009606AD"/>
    <w:rsid w:val="009B06F8"/>
    <w:rsid w:val="009B7992"/>
    <w:rsid w:val="009C586B"/>
    <w:rsid w:val="009E2F6C"/>
    <w:rsid w:val="00A14804"/>
    <w:rsid w:val="00A1696F"/>
    <w:rsid w:val="00A53C52"/>
    <w:rsid w:val="00AB47FE"/>
    <w:rsid w:val="00AF584F"/>
    <w:rsid w:val="00B10C10"/>
    <w:rsid w:val="00B76B52"/>
    <w:rsid w:val="00B84BEE"/>
    <w:rsid w:val="00BC6193"/>
    <w:rsid w:val="00BD6C75"/>
    <w:rsid w:val="00BF0B54"/>
    <w:rsid w:val="00C24C73"/>
    <w:rsid w:val="00C36074"/>
    <w:rsid w:val="00C57A75"/>
    <w:rsid w:val="00C8718B"/>
    <w:rsid w:val="00CB5AAB"/>
    <w:rsid w:val="00CD3EF7"/>
    <w:rsid w:val="00CF12B5"/>
    <w:rsid w:val="00CF563B"/>
    <w:rsid w:val="00D501C2"/>
    <w:rsid w:val="00D67E63"/>
    <w:rsid w:val="00DB4622"/>
    <w:rsid w:val="00DC3BCF"/>
    <w:rsid w:val="00DC7CA8"/>
    <w:rsid w:val="00DF2A39"/>
    <w:rsid w:val="00E54C0B"/>
    <w:rsid w:val="00E975D2"/>
    <w:rsid w:val="00E979C5"/>
    <w:rsid w:val="00E97DFF"/>
    <w:rsid w:val="00EA0683"/>
    <w:rsid w:val="00EE40FC"/>
    <w:rsid w:val="00EE4809"/>
    <w:rsid w:val="00F51A3E"/>
    <w:rsid w:val="00F87607"/>
    <w:rsid w:val="00FD509B"/>
    <w:rsid w:val="00FE2278"/>
    <w:rsid w:val="00FF0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BF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87607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7607"/>
    <w:rPr>
      <w:rFonts w:ascii="Cambria" w:hAnsi="Cambria" w:cs="Cambria"/>
      <w:b/>
      <w:bCs/>
      <w:color w:val="365F91"/>
      <w:sz w:val="28"/>
      <w:szCs w:val="28"/>
      <w:lang w:val="ru-RU" w:eastAsia="en-US"/>
    </w:rPr>
  </w:style>
  <w:style w:type="paragraph" w:styleId="HTML">
    <w:name w:val="HTML Preformatted"/>
    <w:basedOn w:val="a"/>
    <w:link w:val="HTML0"/>
    <w:uiPriority w:val="99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2E7F"/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uiPriority w:val="99"/>
    <w:rsid w:val="00F876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3A237A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5">
    <w:name w:val="footnote text"/>
    <w:basedOn w:val="a"/>
    <w:link w:val="a6"/>
    <w:uiPriority w:val="99"/>
    <w:semiHidden/>
    <w:rsid w:val="00197951"/>
    <w:rPr>
      <w:rFonts w:ascii="Calibri" w:hAnsi="Calibri" w:cs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197951"/>
    <w:rPr>
      <w:rFonts w:ascii="Calibri" w:eastAsia="Times New Roman" w:hAnsi="Calibri" w:cs="Calibri"/>
      <w:lang w:val="ru-RU" w:eastAsia="en-US"/>
    </w:rPr>
  </w:style>
  <w:style w:type="character" w:styleId="a7">
    <w:name w:val="footnote reference"/>
    <w:basedOn w:val="a0"/>
    <w:uiPriority w:val="99"/>
    <w:semiHidden/>
    <w:rsid w:val="00197951"/>
    <w:rPr>
      <w:vertAlign w:val="superscript"/>
    </w:rPr>
  </w:style>
  <w:style w:type="paragraph" w:styleId="a8">
    <w:name w:val="List Paragraph"/>
    <w:basedOn w:val="a"/>
    <w:uiPriority w:val="99"/>
    <w:qFormat/>
    <w:rsid w:val="005724F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F364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Subtitle"/>
    <w:basedOn w:val="a"/>
    <w:next w:val="a"/>
    <w:link w:val="aa"/>
    <w:uiPriority w:val="99"/>
    <w:qFormat/>
    <w:rsid w:val="002B1112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a">
    <w:name w:val="Подзаголовок Знак"/>
    <w:basedOn w:val="a0"/>
    <w:link w:val="a9"/>
    <w:uiPriority w:val="99"/>
    <w:locked/>
    <w:rsid w:val="002B1112"/>
    <w:rPr>
      <w:rFonts w:ascii="Cambria" w:hAnsi="Cambria" w:cs="Cambria"/>
      <w:sz w:val="24"/>
      <w:szCs w:val="24"/>
    </w:rPr>
  </w:style>
  <w:style w:type="paragraph" w:styleId="ab">
    <w:name w:val="annotation text"/>
    <w:basedOn w:val="a"/>
    <w:link w:val="ac"/>
    <w:uiPriority w:val="99"/>
    <w:semiHidden/>
    <w:rsid w:val="006A15DE"/>
    <w:pPr>
      <w:spacing w:after="200"/>
    </w:pPr>
    <w:rPr>
      <w:rFonts w:ascii="Calibri" w:hAnsi="Calibri" w:cs="Calibri"/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locked/>
    <w:rsid w:val="006A15DE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71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17552255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388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8</cp:revision>
  <cp:lastPrinted>2015-07-17T09:55:00Z</cp:lastPrinted>
  <dcterms:created xsi:type="dcterms:W3CDTF">2015-07-14T06:37:00Z</dcterms:created>
  <dcterms:modified xsi:type="dcterms:W3CDTF">2017-07-28T07:02:00Z</dcterms:modified>
</cp:coreProperties>
</file>