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02"/>
      </w:tblGrid>
      <w:tr w:rsidR="00934884" w:rsidRPr="006B1D6C" w:rsidTr="006B1D6C">
        <w:tc>
          <w:tcPr>
            <w:tcW w:w="1410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7C7F" w:rsidRDefault="00607C7F" w:rsidP="00607C7F">
            <w:pPr>
              <w:keepNext/>
              <w:keepLines/>
              <w:spacing w:before="480"/>
              <w:jc w:val="center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  <w:lang/>
              </w:rPr>
            </w:pPr>
            <w:r w:rsidRPr="00B71324">
              <w:rPr>
                <w:rFonts w:ascii="Times New Roman" w:hAnsi="Times New Roman"/>
                <w:b/>
                <w:bCs/>
                <w:sz w:val="20"/>
                <w:szCs w:val="20"/>
                <w:lang/>
              </w:rPr>
              <w:t>ПАСПОРТ УСЛУГИ (ПРОЦЕССА) АО «</w:t>
            </w:r>
            <w:r w:rsidR="009C5C94">
              <w:rPr>
                <w:rFonts w:ascii="Times New Roman" w:hAnsi="Times New Roman"/>
                <w:b/>
                <w:bCs/>
                <w:sz w:val="20"/>
                <w:szCs w:val="20"/>
                <w:lang/>
              </w:rPr>
              <w:t>СЯМЖЕНСКАЯ ЭЛЕКТРОСЕТЬ</w:t>
            </w:r>
            <w:r w:rsidRPr="00B71324">
              <w:rPr>
                <w:rFonts w:ascii="Times New Roman" w:hAnsi="Times New Roman"/>
                <w:b/>
                <w:bCs/>
                <w:sz w:val="20"/>
                <w:szCs w:val="20"/>
                <w:lang/>
              </w:rPr>
              <w:t>»</w:t>
            </w:r>
          </w:p>
          <w:p w:rsidR="00607C7F" w:rsidRPr="0016009D" w:rsidRDefault="00607C7F" w:rsidP="00607C7F">
            <w:pPr>
              <w:tabs>
                <w:tab w:val="left" w:pos="8505"/>
              </w:tabs>
              <w:ind w:left="8222"/>
              <w:rPr>
                <w:rFonts w:ascii="Times New Roman" w:hAnsi="Times New Roman"/>
                <w:sz w:val="20"/>
                <w:szCs w:val="20"/>
              </w:rPr>
            </w:pPr>
          </w:p>
          <w:p w:rsidR="00A567C3" w:rsidRPr="00A567C3" w:rsidRDefault="00A567C3" w:rsidP="00A567C3"/>
          <w:p w:rsidR="00A567C3" w:rsidRPr="00A567C3" w:rsidRDefault="00B436D0" w:rsidP="00146D0C">
            <w:pPr>
              <w:pStyle w:val="ac"/>
              <w:jc w:val="center"/>
              <w:rPr>
                <w:rFonts w:ascii="Times New Roman" w:hAnsi="Times New Roman" w:cs="Times New Roman"/>
                <w:b/>
                <w:i/>
                <w:color w:val="auto"/>
                <w:kern w:val="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color w:val="auto"/>
                <w:kern w:val="0"/>
                <w:sz w:val="28"/>
                <w:szCs w:val="28"/>
                <w:u w:val="single"/>
              </w:rPr>
              <w:t xml:space="preserve">10. </w:t>
            </w:r>
            <w:r w:rsidR="00A567C3" w:rsidRPr="00A567C3">
              <w:rPr>
                <w:rFonts w:ascii="Times New Roman" w:hAnsi="Times New Roman" w:cs="Times New Roman"/>
                <w:b/>
                <w:i/>
                <w:color w:val="auto"/>
                <w:kern w:val="0"/>
                <w:sz w:val="28"/>
                <w:szCs w:val="28"/>
                <w:u w:val="single"/>
              </w:rPr>
              <w:t>ЗАКЛЮЧЕНИЕ ДОГОВОРА ОБ ОКАЗАНИИ УСЛУГ ПО ПЕРЕДАЧЕ ЭЛЕКТРИЧЕСКОЙ ЭНЕРГИИ (МОЩНОСТИ)</w:t>
            </w:r>
          </w:p>
          <w:p w:rsidR="00314087" w:rsidRPr="00817253" w:rsidRDefault="00A567C3" w:rsidP="00146D0C">
            <w:pPr>
              <w:pStyle w:val="ac"/>
              <w:rPr>
                <w:rFonts w:ascii="Times New Roman" w:hAnsi="Times New Roman" w:cs="Times New Roman"/>
                <w:color w:val="auto"/>
              </w:rPr>
            </w:pPr>
            <w:r w:rsidRPr="00817253">
              <w:rPr>
                <w:rFonts w:ascii="Times New Roman" w:hAnsi="Times New Roman"/>
                <w:b/>
                <w:color w:val="auto"/>
              </w:rPr>
              <w:t xml:space="preserve">КРУГ ЗАЯВИТЕЛЕЙ: </w:t>
            </w:r>
            <w:r w:rsidR="006B1D6C" w:rsidRPr="00817253">
              <w:rPr>
                <w:rFonts w:ascii="Times New Roman" w:hAnsi="Times New Roman" w:cs="Times New Roman"/>
                <w:color w:val="auto"/>
              </w:rPr>
              <w:t>физ</w:t>
            </w:r>
            <w:r w:rsidR="00314087" w:rsidRPr="00817253">
              <w:rPr>
                <w:rFonts w:ascii="Times New Roman" w:hAnsi="Times New Roman" w:cs="Times New Roman"/>
                <w:color w:val="auto"/>
              </w:rPr>
              <w:t>ические лица, юридические лица, индивидуальные предприниматели, бюджетные организации.</w:t>
            </w:r>
          </w:p>
          <w:p w:rsidR="006B1D6C" w:rsidRPr="00817253" w:rsidRDefault="00A567C3" w:rsidP="00146D0C">
            <w:pPr>
              <w:pStyle w:val="ac"/>
              <w:rPr>
                <w:rFonts w:ascii="Times New Roman" w:hAnsi="Times New Roman" w:cs="Times New Roman"/>
                <w:color w:val="auto"/>
              </w:rPr>
            </w:pPr>
            <w:r w:rsidRPr="00817253">
              <w:rPr>
                <w:rFonts w:ascii="Times New Roman" w:hAnsi="Times New Roman"/>
                <w:b/>
                <w:color w:val="auto"/>
              </w:rPr>
              <w:t>РАЗМЕР ПЛАТЫ ЗА ПРЕДОСТАВЛЕНИЕ УСЛУГИ (ПРОЦЕССА) И ОСНОВАНИЕ ЕЕ ВЗИМАНИЯ:</w:t>
            </w:r>
            <w:r w:rsidR="006B1D6C" w:rsidRPr="0081725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14087" w:rsidRPr="00817253">
              <w:rPr>
                <w:rFonts w:ascii="Times New Roman" w:hAnsi="Times New Roman" w:cs="Times New Roman"/>
                <w:color w:val="auto"/>
              </w:rPr>
              <w:t>без взимания платы</w:t>
            </w:r>
            <w:r w:rsidR="006B1D6C" w:rsidRPr="00817253">
              <w:rPr>
                <w:rFonts w:ascii="Times New Roman" w:hAnsi="Times New Roman" w:cs="Times New Roman"/>
                <w:color w:val="auto"/>
              </w:rPr>
              <w:t>.</w:t>
            </w:r>
          </w:p>
          <w:p w:rsidR="006B1D6C" w:rsidRPr="00817253" w:rsidRDefault="00A567C3" w:rsidP="00817253">
            <w:pPr>
              <w:pStyle w:val="ac"/>
              <w:rPr>
                <w:rFonts w:ascii="Times New Roman" w:hAnsi="Times New Roman" w:cs="Times New Roman"/>
                <w:color w:val="auto"/>
              </w:rPr>
            </w:pPr>
            <w:r w:rsidRPr="00817253">
              <w:rPr>
                <w:rFonts w:ascii="Times New Roman" w:hAnsi="Times New Roman" w:cs="Times New Roman"/>
                <w:b/>
                <w:color w:val="auto"/>
              </w:rPr>
              <w:t>УСЛОВИЯ ОКАЗАНИЯ УСЛУГИ (ПРОЦЕССА):</w:t>
            </w:r>
            <w:r w:rsidRPr="0081725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B1D6C" w:rsidRPr="00817253">
              <w:rPr>
                <w:rFonts w:ascii="Times New Roman" w:hAnsi="Times New Roman" w:cs="Times New Roman"/>
                <w:color w:val="auto"/>
              </w:rPr>
              <w:t>оформление заявки потребителем</w:t>
            </w:r>
          </w:p>
          <w:p w:rsidR="00A567C3" w:rsidRPr="00817253" w:rsidRDefault="00A567C3" w:rsidP="00817253">
            <w:pPr>
              <w:pStyle w:val="ac"/>
              <w:rPr>
                <w:rFonts w:ascii="Times New Roman" w:hAnsi="Times New Roman" w:cs="Times New Roman"/>
                <w:color w:val="auto"/>
              </w:rPr>
            </w:pPr>
            <w:r w:rsidRPr="00817253">
              <w:rPr>
                <w:rFonts w:ascii="Times New Roman" w:hAnsi="Times New Roman" w:cs="Times New Roman"/>
                <w:b/>
                <w:color w:val="auto"/>
              </w:rPr>
              <w:t>РЕЗУЛЬТАТ ОКАЗАНИЯ УСЛУГИ (ПРОЦЕССА):</w:t>
            </w:r>
            <w:r w:rsidRPr="0081725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B1D6C" w:rsidRPr="00817253">
              <w:rPr>
                <w:rFonts w:ascii="Times New Roman" w:hAnsi="Times New Roman" w:cs="Times New Roman"/>
                <w:color w:val="auto"/>
              </w:rPr>
              <w:t>заключение договора</w:t>
            </w:r>
            <w:r w:rsidR="00D918C4" w:rsidRPr="00817253">
              <w:rPr>
                <w:rFonts w:ascii="Times New Roman" w:hAnsi="Times New Roman" w:cs="Times New Roman"/>
                <w:color w:val="auto"/>
              </w:rPr>
              <w:t xml:space="preserve"> об оказании услуг по передаче электрической </w:t>
            </w:r>
          </w:p>
          <w:p w:rsidR="006B1D6C" w:rsidRPr="00817253" w:rsidRDefault="00D918C4" w:rsidP="00146D0C">
            <w:pPr>
              <w:pStyle w:val="ac"/>
              <w:rPr>
                <w:rFonts w:ascii="Times New Roman" w:hAnsi="Times New Roman" w:cs="Times New Roman"/>
                <w:color w:val="auto"/>
              </w:rPr>
            </w:pPr>
            <w:r w:rsidRPr="00817253">
              <w:rPr>
                <w:rFonts w:ascii="Times New Roman" w:hAnsi="Times New Roman" w:cs="Times New Roman"/>
                <w:color w:val="auto"/>
              </w:rPr>
              <w:t>эне</w:t>
            </w:r>
            <w:r w:rsidR="00A567C3" w:rsidRPr="00817253">
              <w:rPr>
                <w:rFonts w:ascii="Times New Roman" w:hAnsi="Times New Roman" w:cs="Times New Roman"/>
                <w:color w:val="auto"/>
              </w:rPr>
              <w:t>р</w:t>
            </w:r>
            <w:r w:rsidRPr="00817253">
              <w:rPr>
                <w:rFonts w:ascii="Times New Roman" w:hAnsi="Times New Roman" w:cs="Times New Roman"/>
                <w:color w:val="auto"/>
              </w:rPr>
              <w:t>гии</w:t>
            </w:r>
            <w:r w:rsidR="006B1D6C" w:rsidRPr="00817253">
              <w:rPr>
                <w:rFonts w:ascii="Times New Roman" w:hAnsi="Times New Roman" w:cs="Times New Roman"/>
                <w:color w:val="auto"/>
              </w:rPr>
              <w:t>.</w:t>
            </w:r>
          </w:p>
          <w:p w:rsidR="00817253" w:rsidRPr="00817253" w:rsidRDefault="00A567C3" w:rsidP="00146D0C">
            <w:pPr>
              <w:pStyle w:val="ac"/>
              <w:rPr>
                <w:rFonts w:ascii="Times New Roman" w:hAnsi="Times New Roman" w:cs="Times New Roman"/>
                <w:color w:val="auto"/>
              </w:rPr>
            </w:pPr>
            <w:r w:rsidRPr="00817253">
              <w:rPr>
                <w:rFonts w:ascii="Times New Roman" w:hAnsi="Times New Roman"/>
                <w:b/>
                <w:color w:val="auto"/>
              </w:rPr>
              <w:t>ОБЩИЙ СРОК ОКАЗАНИЯ УСЛУГИ (ПРОЦЕССА</w:t>
            </w:r>
            <w:r w:rsidRPr="00A708A6">
              <w:rPr>
                <w:rFonts w:ascii="Times New Roman" w:hAnsi="Times New Roman"/>
                <w:b/>
                <w:color w:val="auto"/>
              </w:rPr>
              <w:t xml:space="preserve">): </w:t>
            </w:r>
            <w:r w:rsidR="00DF408A" w:rsidRPr="00A708A6">
              <w:rPr>
                <w:rFonts w:ascii="Times New Roman" w:hAnsi="Times New Roman" w:cs="Times New Roman"/>
                <w:color w:val="auto"/>
              </w:rPr>
              <w:t>30 дней</w:t>
            </w:r>
          </w:p>
          <w:p w:rsidR="00817253" w:rsidRDefault="00817253" w:rsidP="00817253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color w:val="auto"/>
              </w:rPr>
            </w:pPr>
            <w:r w:rsidRPr="00817253">
              <w:rPr>
                <w:rFonts w:ascii="Times New Roman" w:hAnsi="Times New Roman"/>
                <w:b/>
                <w:color w:val="auto"/>
              </w:rPr>
              <w:t>СОСТАВ, ПОСЛЕДОВАТЕЛЬНОСТЬ И СР</w:t>
            </w:r>
            <w:r>
              <w:rPr>
                <w:rFonts w:ascii="Times New Roman" w:hAnsi="Times New Roman"/>
                <w:b/>
                <w:color w:val="auto"/>
              </w:rPr>
              <w:t>ОКИ ОКАЗАНИЯ УСЛУГИ (ПРОЦЕССА):</w:t>
            </w:r>
          </w:p>
          <w:tbl>
            <w:tblPr>
              <w:tblW w:w="14092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385"/>
              <w:gridCol w:w="2498"/>
              <w:gridCol w:w="3624"/>
              <w:gridCol w:w="2593"/>
              <w:gridCol w:w="2349"/>
              <w:gridCol w:w="2643"/>
            </w:tblGrid>
            <w:tr w:rsidR="00817253" w:rsidRPr="006B1D6C" w:rsidTr="001B743C">
              <w:trPr>
                <w:tblHeader/>
                <w:tblCellSpacing w:w="0" w:type="dxa"/>
              </w:trPr>
              <w:tc>
                <w:tcPr>
                  <w:tcW w:w="385" w:type="dxa"/>
                  <w:shd w:val="clear" w:color="auto" w:fill="B8CCE4" w:themeFill="accent1" w:themeFillTint="66"/>
                  <w:hideMark/>
                </w:tcPr>
                <w:p w:rsidR="00934884" w:rsidRPr="00817253" w:rsidRDefault="00934884" w:rsidP="00D039E5">
                  <w:pPr>
                    <w:rPr>
                      <w:rFonts w:ascii="Times New Roman" w:hAnsi="Times New Roman" w:cs="Times New Roman"/>
                      <w:b/>
                      <w:iCs/>
                      <w:color w:val="auto"/>
                      <w:spacing w:val="0"/>
                      <w:kern w:val="0"/>
                    </w:rPr>
                  </w:pPr>
                  <w:r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 </w:t>
                  </w:r>
                </w:p>
                <w:p w:rsidR="00934884" w:rsidRPr="00817253" w:rsidRDefault="00934884" w:rsidP="00D039E5">
                  <w:pPr>
                    <w:rPr>
                      <w:rFonts w:ascii="Times New Roman" w:hAnsi="Times New Roman" w:cs="Times New Roman"/>
                      <w:b/>
                      <w:iCs/>
                      <w:color w:val="auto"/>
                      <w:spacing w:val="0"/>
                      <w:kern w:val="0"/>
                    </w:rPr>
                  </w:pPr>
                  <w:r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№</w:t>
                  </w:r>
                </w:p>
              </w:tc>
              <w:tc>
                <w:tcPr>
                  <w:tcW w:w="2498" w:type="dxa"/>
                  <w:shd w:val="clear" w:color="auto" w:fill="B8CCE4" w:themeFill="accent1" w:themeFillTint="66"/>
                  <w:hideMark/>
                </w:tcPr>
                <w:p w:rsidR="00934884" w:rsidRPr="00817253" w:rsidRDefault="00934884" w:rsidP="00707462">
                  <w:pPr>
                    <w:ind w:left="182" w:right="104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auto"/>
                      <w:spacing w:val="0"/>
                      <w:kern w:val="0"/>
                    </w:rPr>
                  </w:pPr>
                  <w:r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Этап</w:t>
                  </w:r>
                </w:p>
              </w:tc>
              <w:tc>
                <w:tcPr>
                  <w:tcW w:w="3624" w:type="dxa"/>
                  <w:shd w:val="clear" w:color="auto" w:fill="B8CCE4" w:themeFill="accent1" w:themeFillTint="66"/>
                  <w:hideMark/>
                </w:tcPr>
                <w:p w:rsidR="00934884" w:rsidRPr="00817253" w:rsidRDefault="00934884" w:rsidP="00707462">
                  <w:pPr>
                    <w:ind w:left="176" w:right="191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auto"/>
                      <w:spacing w:val="0"/>
                      <w:kern w:val="0"/>
                    </w:rPr>
                  </w:pPr>
                  <w:r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Содержание/ Условие этапа</w:t>
                  </w:r>
                </w:p>
              </w:tc>
              <w:tc>
                <w:tcPr>
                  <w:tcW w:w="2593" w:type="dxa"/>
                  <w:shd w:val="clear" w:color="auto" w:fill="B8CCE4" w:themeFill="accent1" w:themeFillTint="66"/>
                  <w:hideMark/>
                </w:tcPr>
                <w:p w:rsidR="00934884" w:rsidRPr="00817253" w:rsidRDefault="00934884" w:rsidP="00707462">
                  <w:pPr>
                    <w:ind w:left="93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auto"/>
                      <w:spacing w:val="0"/>
                      <w:kern w:val="0"/>
                    </w:rPr>
                  </w:pPr>
                  <w:r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Форма предоставления</w:t>
                  </w:r>
                </w:p>
              </w:tc>
              <w:tc>
                <w:tcPr>
                  <w:tcW w:w="2349" w:type="dxa"/>
                  <w:shd w:val="clear" w:color="auto" w:fill="B8CCE4" w:themeFill="accent1" w:themeFillTint="66"/>
                  <w:hideMark/>
                </w:tcPr>
                <w:p w:rsidR="00934884" w:rsidRPr="00817253" w:rsidRDefault="001D72A5" w:rsidP="00707462">
                  <w:pPr>
                    <w:ind w:left="146" w:right="107"/>
                    <w:rPr>
                      <w:rFonts w:ascii="Times New Roman" w:hAnsi="Times New Roman" w:cs="Times New Roman"/>
                      <w:b/>
                      <w:iCs/>
                      <w:color w:val="auto"/>
                      <w:spacing w:val="0"/>
                      <w:kern w:val="0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Срок</w:t>
                  </w:r>
                  <w:r w:rsidR="00934884"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 xml:space="preserve"> исполнения</w:t>
                  </w:r>
                </w:p>
              </w:tc>
              <w:tc>
                <w:tcPr>
                  <w:tcW w:w="2643" w:type="dxa"/>
                  <w:shd w:val="clear" w:color="auto" w:fill="B8CCE4" w:themeFill="accent1" w:themeFillTint="66"/>
                  <w:hideMark/>
                </w:tcPr>
                <w:p w:rsidR="00934884" w:rsidRPr="00817253" w:rsidRDefault="00817253" w:rsidP="00817253">
                  <w:pPr>
                    <w:ind w:left="78"/>
                    <w:rPr>
                      <w:rFonts w:ascii="Times New Roman" w:hAnsi="Times New Roman" w:cs="Times New Roman"/>
                      <w:b/>
                      <w:iCs/>
                      <w:color w:val="auto"/>
                      <w:spacing w:val="0"/>
                      <w:kern w:val="0"/>
                    </w:rPr>
                  </w:pPr>
                  <w:r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Ссылка на</w:t>
                  </w:r>
                  <w:r w:rsidR="00934884"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 xml:space="preserve"> норм</w:t>
                  </w:r>
                  <w:r w:rsidR="00DF79C5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а</w:t>
                  </w:r>
                  <w:r w:rsidR="00934884"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тивн</w:t>
                  </w:r>
                  <w:r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>о правовой</w:t>
                  </w:r>
                  <w:r w:rsidR="00934884" w:rsidRPr="00817253">
                    <w:rPr>
                      <w:rFonts w:ascii="Times New Roman" w:hAnsi="Times New Roman" w:cs="Times New Roman"/>
                      <w:b/>
                      <w:color w:val="auto"/>
                      <w:spacing w:val="0"/>
                      <w:kern w:val="0"/>
                    </w:rPr>
                    <w:t xml:space="preserve"> акт</w:t>
                  </w:r>
                </w:p>
              </w:tc>
            </w:tr>
            <w:tr w:rsidR="00817253" w:rsidRPr="006B1D6C" w:rsidTr="001B743C">
              <w:trPr>
                <w:trHeight w:val="3452"/>
                <w:tblCellSpacing w:w="0" w:type="dxa"/>
              </w:trPr>
              <w:tc>
                <w:tcPr>
                  <w:tcW w:w="385" w:type="dxa"/>
                  <w:vAlign w:val="center"/>
                  <w:hideMark/>
                </w:tcPr>
                <w:p w:rsidR="00934884" w:rsidRPr="006B1D6C" w:rsidRDefault="00934884" w:rsidP="00D039E5">
                  <w:pPr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1</w:t>
                  </w:r>
                </w:p>
              </w:tc>
              <w:tc>
                <w:tcPr>
                  <w:tcW w:w="2498" w:type="dxa"/>
                  <w:vAlign w:val="center"/>
                  <w:hideMark/>
                </w:tcPr>
                <w:p w:rsidR="00934884" w:rsidRPr="0003799D" w:rsidRDefault="00934884" w:rsidP="00314087">
                  <w:pPr>
                    <w:ind w:left="182" w:right="104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03799D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Подача заявки </w:t>
                  </w:r>
                  <w:r w:rsidR="00A708A6" w:rsidRPr="0003799D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на за</w:t>
                  </w:r>
                  <w:r w:rsidR="00314087" w:rsidRPr="0003799D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ключение договора</w:t>
                  </w:r>
                </w:p>
              </w:tc>
              <w:tc>
                <w:tcPr>
                  <w:tcW w:w="3624" w:type="dxa"/>
                  <w:vAlign w:val="center"/>
                  <w:hideMark/>
                </w:tcPr>
                <w:p w:rsidR="00934884" w:rsidRPr="006B1D6C" w:rsidRDefault="00934884" w:rsidP="00707462">
                  <w:pPr>
                    <w:ind w:left="176" w:right="191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Рассмотрение заявки, провер</w:t>
                  </w:r>
                  <w:r w:rsidR="00314087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ка прилагаемой документации</w:t>
                  </w: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, назначение ответственного за выполнение, принятие решения о дальнейшем статусе заявки</w:t>
                  </w:r>
                </w:p>
              </w:tc>
              <w:tc>
                <w:tcPr>
                  <w:tcW w:w="2593" w:type="dxa"/>
                  <w:vAlign w:val="center"/>
                  <w:hideMark/>
                </w:tcPr>
                <w:p w:rsidR="00934884" w:rsidRPr="009152AC" w:rsidRDefault="007C5300" w:rsidP="009152AC">
                  <w:pPr>
                    <w:ind w:left="93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Личное обращение в</w:t>
                  </w:r>
                  <w:r w:rsidR="00934884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</w:t>
                  </w:r>
                  <w:r w:rsidR="00607C7F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АО «</w:t>
                  </w:r>
                  <w:r w:rsidR="009C5C94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Сямженская электросеть</w:t>
                  </w:r>
                  <w:r w:rsidR="00934884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»;  либо почтой (заказным письмом с уведомлением о вручении)</w:t>
                  </w:r>
                  <w:r w:rsidR="004B4A3E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; либо посредством официального сайта </w:t>
                  </w:r>
                  <w:r w:rsidR="009152A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АО «</w:t>
                  </w:r>
                  <w:r w:rsidR="009C5C94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Сямженская электросеть</w:t>
                  </w:r>
                  <w:r w:rsidR="009152A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»</w:t>
                  </w:r>
                </w:p>
                <w:p w:rsidR="00D328A8" w:rsidRPr="006B1D6C" w:rsidRDefault="00D328A8" w:rsidP="00707462">
                  <w:pPr>
                    <w:ind w:left="93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</w:p>
              </w:tc>
              <w:tc>
                <w:tcPr>
                  <w:tcW w:w="2349" w:type="dxa"/>
                  <w:vAlign w:val="center"/>
                  <w:hideMark/>
                </w:tcPr>
                <w:p w:rsidR="00934884" w:rsidRPr="006B1D6C" w:rsidRDefault="0003799D" w:rsidP="00D918C4">
                  <w:pPr>
                    <w:ind w:left="146" w:right="107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В</w:t>
                  </w:r>
                  <w:r w:rsidR="00934884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случае отсутствия необходимых сведений </w:t>
                  </w:r>
                  <w:r w:rsidR="00D918C4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с</w:t>
                  </w:r>
                  <w:r w:rsidR="00934884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етевая </w:t>
                  </w:r>
                  <w:r w:rsidR="00D918C4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организация</w:t>
                  </w:r>
                  <w:r w:rsidR="00934884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уведомляет заявителя в течение 6 рабочих дней</w:t>
                  </w:r>
                  <w:r w:rsidR="001B743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об этом заявителя</w:t>
                  </w: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</w:t>
                  </w:r>
                  <w:r w:rsidRPr="0003799D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и в 30-дневный срок с даты получения недостающих сведений рассматривает заявление.</w:t>
                  </w:r>
                </w:p>
              </w:tc>
              <w:tc>
                <w:tcPr>
                  <w:tcW w:w="2643" w:type="dxa"/>
                  <w:vAlign w:val="center"/>
                  <w:hideMark/>
                </w:tcPr>
                <w:p w:rsidR="00934884" w:rsidRPr="006B1D6C" w:rsidRDefault="006A5D78" w:rsidP="001B743C">
                  <w:pPr>
                    <w:ind w:left="78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П</w:t>
                  </w:r>
                  <w:r w:rsidR="00B436D0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ункт</w:t>
                  </w:r>
                  <w:r w:rsidR="001B743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ы </w:t>
                  </w:r>
                  <w:r w:rsidR="00314087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18</w:t>
                  </w:r>
                  <w:r w:rsidR="001B743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, 21 </w:t>
                  </w:r>
                  <w:r w:rsidR="0003799D" w:rsidRPr="0003799D">
                    <w:rPr>
                      <w:rFonts w:ascii="Times New Roman" w:hAnsi="Times New Roman"/>
                      <w:color w:val="auto"/>
                    </w:rPr>
                    <w:t>Правил недискриминационного доступа к услугам по</w:t>
                  </w:r>
                  <w:r w:rsidR="001B743C">
                    <w:rPr>
                      <w:rFonts w:ascii="Times New Roman" w:hAnsi="Times New Roman"/>
                      <w:color w:val="auto"/>
                    </w:rPr>
                    <w:t xml:space="preserve"> </w:t>
                  </w:r>
                  <w:r w:rsidR="0003799D" w:rsidRPr="0003799D">
                    <w:rPr>
                      <w:rFonts w:ascii="Times New Roman" w:hAnsi="Times New Roman"/>
                      <w:color w:val="auto"/>
                    </w:rPr>
                    <w:t>передаче электрическо</w:t>
                  </w:r>
                  <w:r w:rsidR="0003799D">
                    <w:rPr>
                      <w:rFonts w:ascii="Times New Roman" w:hAnsi="Times New Roman"/>
                      <w:color w:val="auto"/>
                    </w:rPr>
                    <w:t>й энергии и оказания этих услуг</w:t>
                  </w:r>
                  <w:r w:rsidR="00213BFC" w:rsidRPr="00D86AC5">
                    <w:rPr>
                      <w:rStyle w:val="af3"/>
                      <w:rFonts w:ascii="Times New Roman" w:hAnsi="Times New Roman"/>
                      <w:color w:val="auto"/>
                    </w:rPr>
                    <w:footnoteReference w:id="1"/>
                  </w:r>
                  <w:r w:rsidR="00213BFC" w:rsidRPr="00D86AC5">
                    <w:rPr>
                      <w:rFonts w:ascii="Times New Roman" w:hAnsi="Times New Roman"/>
                      <w:color w:val="auto"/>
                    </w:rPr>
                    <w:t>.</w:t>
                  </w:r>
                </w:p>
              </w:tc>
            </w:tr>
            <w:tr w:rsidR="00817253" w:rsidRPr="006B1D6C" w:rsidTr="001B743C">
              <w:trPr>
                <w:tblCellSpacing w:w="0" w:type="dxa"/>
              </w:trPr>
              <w:tc>
                <w:tcPr>
                  <w:tcW w:w="385" w:type="dxa"/>
                  <w:vAlign w:val="center"/>
                  <w:hideMark/>
                </w:tcPr>
                <w:p w:rsidR="00934884" w:rsidRPr="006B1D6C" w:rsidRDefault="00934884" w:rsidP="00D039E5">
                  <w:pPr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lastRenderedPageBreak/>
                    <w:t>2</w:t>
                  </w:r>
                </w:p>
              </w:tc>
              <w:tc>
                <w:tcPr>
                  <w:tcW w:w="2498" w:type="dxa"/>
                  <w:vAlign w:val="center"/>
                  <w:hideMark/>
                </w:tcPr>
                <w:p w:rsidR="00B06A9C" w:rsidRPr="006B1D6C" w:rsidRDefault="00314087" w:rsidP="00383BAF">
                  <w:pPr>
                    <w:ind w:left="182" w:right="104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Подготовка договора и необходимых документов</w:t>
                  </w:r>
                </w:p>
              </w:tc>
              <w:tc>
                <w:tcPr>
                  <w:tcW w:w="3624" w:type="dxa"/>
                  <w:vAlign w:val="center"/>
                  <w:hideMark/>
                </w:tcPr>
                <w:p w:rsidR="00934884" w:rsidRPr="006B1D6C" w:rsidRDefault="00383BAF" w:rsidP="00707462">
                  <w:pPr>
                    <w:ind w:left="176" w:right="191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Подготовка и подписание со стороны сетевой организации </w:t>
                  </w:r>
                  <w:bookmarkStart w:id="0" w:name="_GoBack"/>
                  <w:bookmarkEnd w:id="0"/>
                  <w:r w:rsidR="00836E25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договора об</w:t>
                  </w: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оказании услуг по передаче электрической энергии</w:t>
                  </w:r>
                </w:p>
                <w:p w:rsidR="00B06A9C" w:rsidRDefault="00B06A9C" w:rsidP="00707462">
                  <w:pPr>
                    <w:ind w:left="176" w:right="191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</w:p>
                <w:p w:rsidR="00B96174" w:rsidRPr="006B1D6C" w:rsidRDefault="00B96174" w:rsidP="00707462">
                  <w:pPr>
                    <w:ind w:left="176" w:right="191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</w:p>
              </w:tc>
              <w:tc>
                <w:tcPr>
                  <w:tcW w:w="2593" w:type="dxa"/>
                  <w:vAlign w:val="center"/>
                  <w:hideMark/>
                </w:tcPr>
                <w:p w:rsidR="00934884" w:rsidRPr="006B1D6C" w:rsidRDefault="00677FB0" w:rsidP="00677FB0">
                  <w:pPr>
                    <w:ind w:left="93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Подписанный проект договора, со стороны сетевой организации, в</w:t>
                  </w:r>
                  <w:r w:rsidR="00B06A9C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ручается лично заяви</w:t>
                  </w:r>
                  <w:r w:rsidR="00383BAF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телю</w:t>
                  </w:r>
                  <w:r w:rsidR="00C90C1E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в офисе обслуживания потребителей</w:t>
                  </w:r>
                  <w:r w:rsidR="00383BAF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,</w:t>
                  </w:r>
                  <w:r w:rsidR="00B06A9C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либо почтой заказным письмом </w:t>
                  </w:r>
                </w:p>
              </w:tc>
              <w:tc>
                <w:tcPr>
                  <w:tcW w:w="2349" w:type="dxa"/>
                  <w:vAlign w:val="center"/>
                  <w:hideMark/>
                </w:tcPr>
                <w:p w:rsidR="006B1D6C" w:rsidRPr="006B1D6C" w:rsidRDefault="006B1D6C" w:rsidP="006B1D6C">
                  <w:pPr>
                    <w:ind w:left="146" w:right="107"/>
                    <w:jc w:val="center"/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В течени</w:t>
                  </w:r>
                  <w:r w:rsidR="00A708A6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е 30</w:t>
                  </w:r>
                  <w:r w:rsidR="007C5300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дней</w:t>
                  </w:r>
                </w:p>
                <w:p w:rsidR="00934884" w:rsidRPr="006B1D6C" w:rsidRDefault="00383BAF" w:rsidP="00A708A6">
                  <w:pPr>
                    <w:ind w:left="146" w:right="107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с момента подачи заявки</w:t>
                  </w:r>
                  <w:r w:rsidR="00A708A6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или </w:t>
                  </w:r>
                  <w:r w:rsidR="00A708A6" w:rsidRPr="00A708A6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с даты получения недостающих сведений </w:t>
                  </w:r>
                  <w:r w:rsidR="001B743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от заявителя</w:t>
                  </w:r>
                </w:p>
              </w:tc>
              <w:tc>
                <w:tcPr>
                  <w:tcW w:w="2643" w:type="dxa"/>
                  <w:vAlign w:val="center"/>
                  <w:hideMark/>
                </w:tcPr>
                <w:p w:rsidR="00934884" w:rsidRPr="006B1D6C" w:rsidRDefault="00D22FDD" w:rsidP="001B743C">
                  <w:pPr>
                    <w:ind w:left="78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П</w:t>
                  </w:r>
                  <w:r w:rsidR="00B436D0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ункт</w:t>
                  </w:r>
                  <w:r w:rsidR="001B743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ы 18, 20,</w:t>
                  </w:r>
                  <w:r w:rsidR="00934884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</w:t>
                  </w:r>
                  <w:r w:rsidR="00314087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21</w:t>
                  </w:r>
                  <w:r w:rsidR="00934884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</w:t>
                  </w:r>
                  <w:r w:rsidR="001B743C" w:rsidRPr="0003799D">
                    <w:rPr>
                      <w:rFonts w:ascii="Times New Roman" w:hAnsi="Times New Roman"/>
                      <w:color w:val="auto"/>
                    </w:rPr>
                    <w:t>Правил недискриминационного доступа к услугам по</w:t>
                  </w:r>
                  <w:r w:rsidR="001B743C">
                    <w:rPr>
                      <w:rFonts w:ascii="Times New Roman" w:hAnsi="Times New Roman"/>
                      <w:color w:val="auto"/>
                    </w:rPr>
                    <w:t xml:space="preserve"> </w:t>
                  </w:r>
                  <w:r w:rsidR="001B743C" w:rsidRPr="0003799D">
                    <w:rPr>
                      <w:rFonts w:ascii="Times New Roman" w:hAnsi="Times New Roman"/>
                      <w:color w:val="auto"/>
                    </w:rPr>
                    <w:t>передаче электрическо</w:t>
                  </w:r>
                  <w:r w:rsidR="001B743C">
                    <w:rPr>
                      <w:rFonts w:ascii="Times New Roman" w:hAnsi="Times New Roman"/>
                      <w:color w:val="auto"/>
                    </w:rPr>
                    <w:t>й энергии и оказания этих услуг</w:t>
                  </w:r>
                </w:p>
              </w:tc>
            </w:tr>
            <w:tr w:rsidR="00817253" w:rsidRPr="006B1D6C" w:rsidTr="001B743C">
              <w:trPr>
                <w:tblCellSpacing w:w="0" w:type="dxa"/>
              </w:trPr>
              <w:tc>
                <w:tcPr>
                  <w:tcW w:w="385" w:type="dxa"/>
                  <w:vAlign w:val="center"/>
                  <w:hideMark/>
                </w:tcPr>
                <w:p w:rsidR="00934884" w:rsidRPr="006B1D6C" w:rsidRDefault="00934884" w:rsidP="00D039E5">
                  <w:pPr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</w:p>
              </w:tc>
              <w:tc>
                <w:tcPr>
                  <w:tcW w:w="2498" w:type="dxa"/>
                  <w:vAlign w:val="center"/>
                  <w:hideMark/>
                </w:tcPr>
                <w:p w:rsidR="00934884" w:rsidRPr="006B1D6C" w:rsidRDefault="00934884" w:rsidP="00707462">
                  <w:pPr>
                    <w:ind w:left="182" w:right="104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</w:p>
              </w:tc>
              <w:tc>
                <w:tcPr>
                  <w:tcW w:w="3624" w:type="dxa"/>
                  <w:vAlign w:val="center"/>
                  <w:hideMark/>
                </w:tcPr>
                <w:p w:rsidR="00934884" w:rsidRPr="006B1D6C" w:rsidRDefault="00934884" w:rsidP="00707462">
                  <w:pPr>
                    <w:ind w:left="176" w:right="191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</w:p>
              </w:tc>
              <w:tc>
                <w:tcPr>
                  <w:tcW w:w="2593" w:type="dxa"/>
                  <w:vAlign w:val="center"/>
                  <w:hideMark/>
                </w:tcPr>
                <w:p w:rsidR="00934884" w:rsidRPr="006B1D6C" w:rsidRDefault="00934884" w:rsidP="00707462">
                  <w:pPr>
                    <w:ind w:left="93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</w:p>
              </w:tc>
              <w:tc>
                <w:tcPr>
                  <w:tcW w:w="2349" w:type="dxa"/>
                  <w:vAlign w:val="center"/>
                  <w:hideMark/>
                </w:tcPr>
                <w:p w:rsidR="00934884" w:rsidRPr="006B1D6C" w:rsidRDefault="00934884" w:rsidP="00707462">
                  <w:pPr>
                    <w:ind w:left="146" w:right="107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</w:p>
              </w:tc>
              <w:tc>
                <w:tcPr>
                  <w:tcW w:w="2643" w:type="dxa"/>
                  <w:vAlign w:val="center"/>
                  <w:hideMark/>
                </w:tcPr>
                <w:p w:rsidR="00934884" w:rsidRPr="006B1D6C" w:rsidRDefault="00934884" w:rsidP="00707462">
                  <w:pPr>
                    <w:ind w:left="78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</w:p>
              </w:tc>
            </w:tr>
            <w:tr w:rsidR="00817253" w:rsidRPr="006B1D6C" w:rsidTr="001B743C">
              <w:trPr>
                <w:tblCellSpacing w:w="0" w:type="dxa"/>
              </w:trPr>
              <w:tc>
                <w:tcPr>
                  <w:tcW w:w="385" w:type="dxa"/>
                  <w:vAlign w:val="center"/>
                  <w:hideMark/>
                </w:tcPr>
                <w:p w:rsidR="00934884" w:rsidRPr="006B1D6C" w:rsidRDefault="00D918C4" w:rsidP="00D039E5">
                  <w:pPr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3</w:t>
                  </w:r>
                </w:p>
              </w:tc>
              <w:tc>
                <w:tcPr>
                  <w:tcW w:w="2498" w:type="dxa"/>
                  <w:vAlign w:val="center"/>
                  <w:hideMark/>
                </w:tcPr>
                <w:p w:rsidR="00934884" w:rsidRPr="006B1D6C" w:rsidRDefault="00934884" w:rsidP="00383BAF">
                  <w:pPr>
                    <w:ind w:left="182" w:right="104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Заключение договора </w:t>
                  </w:r>
                  <w:r w:rsidR="00383BAF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об оказании услуг по передаче эл.энергии</w:t>
                  </w:r>
                </w:p>
              </w:tc>
              <w:tc>
                <w:tcPr>
                  <w:tcW w:w="3624" w:type="dxa"/>
                  <w:vAlign w:val="center"/>
                  <w:hideMark/>
                </w:tcPr>
                <w:p w:rsidR="00934884" w:rsidRPr="006B1D6C" w:rsidRDefault="00934884" w:rsidP="00D918C4">
                  <w:pPr>
                    <w:ind w:left="176" w:right="191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Заявитель подписывает оба экземпляра проекта договора</w:t>
                  </w:r>
                  <w:r w:rsidR="00383BAF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. В случае, если у заявителя имеются </w:t>
                  </w:r>
                  <w:r w:rsidR="00A708A6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разногласия, он направляет</w:t>
                  </w:r>
                  <w:r w:rsidR="00383BAF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протокол </w:t>
                  </w:r>
                  <w:r w:rsidR="00A708A6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разногласий в</w:t>
                  </w:r>
                  <w:r w:rsidR="00383BAF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адрес сетевой организации. Договор считается заключенным с даты получения </w:t>
                  </w:r>
                  <w:r w:rsidR="00D918C4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с</w:t>
                  </w:r>
                  <w:r w:rsidR="00383BAF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етевой организацией подписанного заявителем договора, если иное не установлено договором или решением суда.</w:t>
                  </w:r>
                </w:p>
              </w:tc>
              <w:tc>
                <w:tcPr>
                  <w:tcW w:w="2593" w:type="dxa"/>
                  <w:vAlign w:val="center"/>
                  <w:hideMark/>
                </w:tcPr>
                <w:p w:rsidR="00934884" w:rsidRPr="006B1D6C" w:rsidRDefault="00D918C4" w:rsidP="00B34178">
                  <w:pPr>
                    <w:ind w:left="93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Заявитель </w:t>
                  </w:r>
                  <w:r w:rsidR="00677FB0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подписывает проект договора лично либо лицо, наделенное правом подписи при наличии </w:t>
                  </w:r>
                  <w:r w:rsidR="00677FB0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документ</w:t>
                  </w:r>
                  <w:r w:rsidR="00677FB0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а (доверенность</w:t>
                  </w:r>
                  <w:r w:rsidR="00B34178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),</w:t>
                  </w:r>
                  <w:r w:rsidR="00B34178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подтверждающего</w:t>
                  </w:r>
                  <w:r w:rsidR="00677FB0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его </w:t>
                  </w:r>
                  <w:r w:rsidR="00677FB0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полномочия </w:t>
                  </w:r>
                  <w:r w:rsidR="00677FB0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на совершение таких действий </w:t>
                  </w:r>
                  <w:r w:rsidR="00B34178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и </w:t>
                  </w:r>
                  <w:r w:rsidR="00677FB0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на</w:t>
                  </w:r>
                  <w:r w:rsidR="00934884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правляет 1 экземпляр</w:t>
                  </w:r>
                  <w:r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подписанного договора</w:t>
                  </w:r>
                  <w:r w:rsidR="00934884"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сетевой организации </w:t>
                  </w:r>
                </w:p>
              </w:tc>
              <w:tc>
                <w:tcPr>
                  <w:tcW w:w="2349" w:type="dxa"/>
                  <w:vAlign w:val="center"/>
                  <w:hideMark/>
                </w:tcPr>
                <w:p w:rsidR="00DF408A" w:rsidRPr="006B1D6C" w:rsidRDefault="00B34178" w:rsidP="00B34178">
                  <w:pPr>
                    <w:ind w:left="146" w:right="107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B34178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Договор считается заключенным с даты получения сетевой организацией подписанного заявителем проекта договора, если иное не установлено договором или решением суда</w:t>
                  </w:r>
                </w:p>
              </w:tc>
              <w:tc>
                <w:tcPr>
                  <w:tcW w:w="2643" w:type="dxa"/>
                  <w:vAlign w:val="center"/>
                  <w:hideMark/>
                </w:tcPr>
                <w:p w:rsidR="00934884" w:rsidRPr="006B1D6C" w:rsidRDefault="00934884" w:rsidP="00B436D0">
                  <w:pPr>
                    <w:ind w:left="78"/>
                    <w:jc w:val="center"/>
                    <w:rPr>
                      <w:rFonts w:ascii="Times New Roman" w:hAnsi="Times New Roman" w:cs="Times New Roman"/>
                      <w:iCs/>
                      <w:color w:val="auto"/>
                      <w:spacing w:val="0"/>
                      <w:kern w:val="0"/>
                    </w:rPr>
                  </w:pP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П</w:t>
                  </w:r>
                  <w:r w:rsidR="00B436D0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ункты</w:t>
                  </w: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</w:t>
                  </w:r>
                  <w:r w:rsidR="00383BAF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>22, 23</w:t>
                  </w:r>
                  <w:r w:rsidRPr="006B1D6C">
                    <w:rPr>
                      <w:rFonts w:ascii="Times New Roman" w:hAnsi="Times New Roman" w:cs="Times New Roman"/>
                      <w:color w:val="auto"/>
                      <w:spacing w:val="0"/>
                      <w:kern w:val="0"/>
                    </w:rPr>
                    <w:t xml:space="preserve"> </w:t>
                  </w:r>
                  <w:r w:rsidR="00B34178" w:rsidRPr="0003799D">
                    <w:rPr>
                      <w:rFonts w:ascii="Times New Roman" w:hAnsi="Times New Roman"/>
                      <w:color w:val="auto"/>
                    </w:rPr>
                    <w:t>Правил недискриминационного доступа к услугам по</w:t>
                  </w:r>
                  <w:r w:rsidR="00B34178">
                    <w:rPr>
                      <w:rFonts w:ascii="Times New Roman" w:hAnsi="Times New Roman"/>
                      <w:color w:val="auto"/>
                    </w:rPr>
                    <w:t xml:space="preserve"> </w:t>
                  </w:r>
                  <w:r w:rsidR="00B34178" w:rsidRPr="0003799D">
                    <w:rPr>
                      <w:rFonts w:ascii="Times New Roman" w:hAnsi="Times New Roman"/>
                      <w:color w:val="auto"/>
                    </w:rPr>
                    <w:t>передаче электрическо</w:t>
                  </w:r>
                  <w:r w:rsidR="00B34178">
                    <w:rPr>
                      <w:rFonts w:ascii="Times New Roman" w:hAnsi="Times New Roman"/>
                      <w:color w:val="auto"/>
                    </w:rPr>
                    <w:t>й энергии и оказания этих услуг</w:t>
                  </w:r>
                </w:p>
              </w:tc>
            </w:tr>
          </w:tbl>
          <w:p w:rsidR="00934884" w:rsidRPr="006B1D6C" w:rsidRDefault="00934884" w:rsidP="00213BFC">
            <w:pPr>
              <w:pStyle w:val="ac"/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</w:p>
        </w:tc>
      </w:tr>
    </w:tbl>
    <w:p w:rsidR="00C03C94" w:rsidRDefault="00C03C94" w:rsidP="00C03C94">
      <w:pPr>
        <w:spacing w:line="312" w:lineRule="atLeast"/>
        <w:rPr>
          <w:rFonts w:ascii="Times New Roman" w:hAnsi="Times New Roman" w:cs="Times New Roman"/>
          <w:iCs/>
          <w:color w:val="auto"/>
          <w:spacing w:val="0"/>
          <w:kern w:val="0"/>
        </w:rPr>
      </w:pPr>
    </w:p>
    <w:p w:rsidR="00C03C94" w:rsidRPr="00817253" w:rsidRDefault="00817253" w:rsidP="00817253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817253">
        <w:rPr>
          <w:rFonts w:ascii="Times New Roman" w:hAnsi="Times New Roman"/>
          <w:b/>
          <w:color w:val="auto"/>
          <w:sz w:val="28"/>
          <w:szCs w:val="28"/>
        </w:rPr>
        <w:t xml:space="preserve">КОНТАКТНАЯ ИНФОРМАЦИЯ ДЛЯ НАПРАВЛЕНИЯ ОБРАЩЕНИИЙ: </w:t>
      </w:r>
      <w:r w:rsidRPr="00817253">
        <w:rPr>
          <w:rFonts w:ascii="Times New Roman" w:hAnsi="Times New Roman" w:cs="Times New Roman"/>
          <w:b/>
          <w:iCs/>
          <w:color w:val="auto"/>
          <w:spacing w:val="0"/>
          <w:kern w:val="0"/>
          <w:sz w:val="28"/>
          <w:szCs w:val="28"/>
        </w:rPr>
        <w:t>(817</w:t>
      </w:r>
      <w:r w:rsidR="009C5C94">
        <w:rPr>
          <w:rFonts w:ascii="Times New Roman" w:hAnsi="Times New Roman" w:cs="Times New Roman"/>
          <w:b/>
          <w:iCs/>
          <w:color w:val="auto"/>
          <w:spacing w:val="0"/>
          <w:kern w:val="0"/>
          <w:sz w:val="28"/>
          <w:szCs w:val="28"/>
        </w:rPr>
        <w:t xml:space="preserve"> 5</w:t>
      </w:r>
      <w:r w:rsidRPr="00817253">
        <w:rPr>
          <w:rFonts w:ascii="Times New Roman" w:hAnsi="Times New Roman" w:cs="Times New Roman"/>
          <w:b/>
          <w:iCs/>
          <w:color w:val="auto"/>
          <w:spacing w:val="0"/>
          <w:kern w:val="0"/>
          <w:sz w:val="28"/>
          <w:szCs w:val="28"/>
        </w:rPr>
        <w:t xml:space="preserve">2) </w:t>
      </w:r>
      <w:r w:rsidR="009C5C94">
        <w:rPr>
          <w:rFonts w:ascii="Times New Roman" w:hAnsi="Times New Roman" w:cs="Times New Roman"/>
          <w:b/>
          <w:iCs/>
          <w:color w:val="auto"/>
          <w:spacing w:val="0"/>
          <w:kern w:val="0"/>
          <w:sz w:val="28"/>
          <w:szCs w:val="28"/>
        </w:rPr>
        <w:t>2-18-88</w:t>
      </w:r>
    </w:p>
    <w:p w:rsidR="007D621B" w:rsidRPr="006B1D6C" w:rsidRDefault="007D621B" w:rsidP="00D328A8">
      <w:pPr>
        <w:shd w:val="clear" w:color="auto" w:fill="FFFFFF"/>
        <w:spacing w:line="312" w:lineRule="atLeast"/>
        <w:rPr>
          <w:rFonts w:ascii="Times New Roman" w:hAnsi="Times New Roman" w:cs="Times New Roman"/>
          <w:color w:val="auto"/>
        </w:rPr>
      </w:pPr>
    </w:p>
    <w:sectPr w:rsidR="007D621B" w:rsidRPr="006B1D6C" w:rsidSect="009F338A">
      <w:footerReference w:type="default" r:id="rId7"/>
      <w:pgSz w:w="16838" w:h="11906" w:orient="landscape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680" w:rsidRDefault="00AC2680" w:rsidP="009F338A">
      <w:r>
        <w:separator/>
      </w:r>
    </w:p>
  </w:endnote>
  <w:endnote w:type="continuationSeparator" w:id="0">
    <w:p w:rsidR="00AC2680" w:rsidRDefault="00AC2680" w:rsidP="009F3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1080321"/>
      <w:docPartObj>
        <w:docPartGallery w:val="Page Numbers (Bottom of Page)"/>
        <w:docPartUnique/>
      </w:docPartObj>
    </w:sdtPr>
    <w:sdtContent>
      <w:p w:rsidR="009F338A" w:rsidRDefault="00C2487D">
        <w:pPr>
          <w:pStyle w:val="af"/>
          <w:jc w:val="center"/>
        </w:pPr>
        <w:r>
          <w:fldChar w:fldCharType="begin"/>
        </w:r>
        <w:r w:rsidR="009F338A">
          <w:instrText>PAGE   \* MERGEFORMAT</w:instrText>
        </w:r>
        <w:r>
          <w:fldChar w:fldCharType="separate"/>
        </w:r>
        <w:r w:rsidR="009C5C94">
          <w:rPr>
            <w:noProof/>
          </w:rPr>
          <w:t>1</w:t>
        </w:r>
        <w:r>
          <w:fldChar w:fldCharType="end"/>
        </w:r>
      </w:p>
    </w:sdtContent>
  </w:sdt>
  <w:p w:rsidR="009F338A" w:rsidRDefault="009F338A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680" w:rsidRDefault="00AC2680" w:rsidP="009F338A">
      <w:r>
        <w:separator/>
      </w:r>
    </w:p>
  </w:footnote>
  <w:footnote w:type="continuationSeparator" w:id="0">
    <w:p w:rsidR="00AC2680" w:rsidRDefault="00AC2680" w:rsidP="009F338A">
      <w:r>
        <w:continuationSeparator/>
      </w:r>
    </w:p>
  </w:footnote>
  <w:footnote w:id="1">
    <w:p w:rsidR="00213BFC" w:rsidRPr="009B1FDA" w:rsidRDefault="00213BFC" w:rsidP="00213BFC">
      <w:pPr>
        <w:pStyle w:val="af1"/>
      </w:pPr>
      <w:r w:rsidRPr="009B1FDA">
        <w:rPr>
          <w:rStyle w:val="af3"/>
        </w:rPr>
        <w:footnoteRef/>
      </w:r>
      <w:r w:rsidRPr="009B1FDA">
        <w:t xml:space="preserve"> </w:t>
      </w:r>
      <w:r w:rsidR="0003799D" w:rsidRPr="0003799D">
        <w:rPr>
          <w:rFonts w:ascii="Times New Roman" w:hAnsi="Times New Roman"/>
        </w:rPr>
        <w:t>Правил недискриминационного доступа к услугам по передаче электрической энергии и оказания этих услуг,</w:t>
      </w:r>
      <w:r w:rsidRPr="009B1FDA">
        <w:rPr>
          <w:rFonts w:ascii="Times New Roman" w:hAnsi="Times New Roman"/>
        </w:rPr>
        <w:t xml:space="preserve"> утвержденные постановлением Правительства Российской Федерации от 27.12.2004 №861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884"/>
    <w:rsid w:val="00001022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99D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A91"/>
    <w:rsid w:val="00055FE2"/>
    <w:rsid w:val="000562C0"/>
    <w:rsid w:val="0005730F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5BA9"/>
    <w:rsid w:val="00076B66"/>
    <w:rsid w:val="00076C20"/>
    <w:rsid w:val="00081A53"/>
    <w:rsid w:val="00081A5C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4ED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D0C"/>
    <w:rsid w:val="00146E2B"/>
    <w:rsid w:val="0014721E"/>
    <w:rsid w:val="001502D6"/>
    <w:rsid w:val="00150D03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36DF"/>
    <w:rsid w:val="001648E9"/>
    <w:rsid w:val="0016566F"/>
    <w:rsid w:val="00167917"/>
    <w:rsid w:val="001701BE"/>
    <w:rsid w:val="00170203"/>
    <w:rsid w:val="00170647"/>
    <w:rsid w:val="001708DC"/>
    <w:rsid w:val="00170E07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26F5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43C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D72A5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3BFC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407E"/>
    <w:rsid w:val="00275E2E"/>
    <w:rsid w:val="002769FA"/>
    <w:rsid w:val="002810BA"/>
    <w:rsid w:val="00281517"/>
    <w:rsid w:val="00283889"/>
    <w:rsid w:val="002847E0"/>
    <w:rsid w:val="00284E42"/>
    <w:rsid w:val="00286C47"/>
    <w:rsid w:val="002904A4"/>
    <w:rsid w:val="0029073F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14087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BAF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EB1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3F7F12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4A3E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8E5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0A7"/>
    <w:rsid w:val="00552EF9"/>
    <w:rsid w:val="00553DC2"/>
    <w:rsid w:val="00554B3D"/>
    <w:rsid w:val="00557195"/>
    <w:rsid w:val="005610A9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94F"/>
    <w:rsid w:val="005A025B"/>
    <w:rsid w:val="005A030A"/>
    <w:rsid w:val="005A09B7"/>
    <w:rsid w:val="005A1AC5"/>
    <w:rsid w:val="005A1CB3"/>
    <w:rsid w:val="005A20ED"/>
    <w:rsid w:val="005A2E87"/>
    <w:rsid w:val="005A3610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07C7F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2BAB"/>
    <w:rsid w:val="00663F7B"/>
    <w:rsid w:val="00664144"/>
    <w:rsid w:val="00664DBB"/>
    <w:rsid w:val="00665082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77FB0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2B9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5D78"/>
    <w:rsid w:val="006A6B3A"/>
    <w:rsid w:val="006A790B"/>
    <w:rsid w:val="006A7F8C"/>
    <w:rsid w:val="006B0C7D"/>
    <w:rsid w:val="006B1D6C"/>
    <w:rsid w:val="006B2289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794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175"/>
    <w:rsid w:val="00706A07"/>
    <w:rsid w:val="00706BD4"/>
    <w:rsid w:val="00707462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4AF4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1730"/>
    <w:rsid w:val="00753184"/>
    <w:rsid w:val="007534AA"/>
    <w:rsid w:val="00753AA9"/>
    <w:rsid w:val="0075472A"/>
    <w:rsid w:val="00755CA7"/>
    <w:rsid w:val="0075712C"/>
    <w:rsid w:val="007618F9"/>
    <w:rsid w:val="00762053"/>
    <w:rsid w:val="007632D4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96D95"/>
    <w:rsid w:val="007A1E0E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28CB"/>
    <w:rsid w:val="007C3267"/>
    <w:rsid w:val="007C3767"/>
    <w:rsid w:val="007C3C94"/>
    <w:rsid w:val="007C4584"/>
    <w:rsid w:val="007C4616"/>
    <w:rsid w:val="007C5300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2DB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17253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4FDF"/>
    <w:rsid w:val="00835067"/>
    <w:rsid w:val="008350F7"/>
    <w:rsid w:val="00836E25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409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17BA"/>
    <w:rsid w:val="00912245"/>
    <w:rsid w:val="009129FA"/>
    <w:rsid w:val="009139A0"/>
    <w:rsid w:val="0091401F"/>
    <w:rsid w:val="009152AC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884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6B5"/>
    <w:rsid w:val="00945A22"/>
    <w:rsid w:val="00945AA2"/>
    <w:rsid w:val="00945D4E"/>
    <w:rsid w:val="009467D0"/>
    <w:rsid w:val="00946B99"/>
    <w:rsid w:val="009472EA"/>
    <w:rsid w:val="00947979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39"/>
    <w:rsid w:val="00961D34"/>
    <w:rsid w:val="00962166"/>
    <w:rsid w:val="0096232C"/>
    <w:rsid w:val="00964396"/>
    <w:rsid w:val="00964D99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48B0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1E4"/>
    <w:rsid w:val="009C2468"/>
    <w:rsid w:val="009C31F2"/>
    <w:rsid w:val="009C3200"/>
    <w:rsid w:val="009C4B1D"/>
    <w:rsid w:val="009C5094"/>
    <w:rsid w:val="009C569E"/>
    <w:rsid w:val="009C589C"/>
    <w:rsid w:val="009C5AE0"/>
    <w:rsid w:val="009C5C94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38A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67C3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8A6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B79FF"/>
    <w:rsid w:val="00AC0A4D"/>
    <w:rsid w:val="00AC0B38"/>
    <w:rsid w:val="00AC18D2"/>
    <w:rsid w:val="00AC1CF4"/>
    <w:rsid w:val="00AC2343"/>
    <w:rsid w:val="00AC2680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A9C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78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36D0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513D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74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81C"/>
    <w:rsid w:val="00C025A8"/>
    <w:rsid w:val="00C03C94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87D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0C1E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96DB3"/>
    <w:rsid w:val="00CA01AE"/>
    <w:rsid w:val="00CA0A06"/>
    <w:rsid w:val="00CA0BB5"/>
    <w:rsid w:val="00CA0E49"/>
    <w:rsid w:val="00CA11F6"/>
    <w:rsid w:val="00CA3B47"/>
    <w:rsid w:val="00CA4071"/>
    <w:rsid w:val="00CA463A"/>
    <w:rsid w:val="00CA4BA9"/>
    <w:rsid w:val="00CA5036"/>
    <w:rsid w:val="00CA6622"/>
    <w:rsid w:val="00CA6838"/>
    <w:rsid w:val="00CA692E"/>
    <w:rsid w:val="00CA762A"/>
    <w:rsid w:val="00CB0840"/>
    <w:rsid w:val="00CB0B1D"/>
    <w:rsid w:val="00CB0E61"/>
    <w:rsid w:val="00CB15E5"/>
    <w:rsid w:val="00CB1C63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2FAB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39E5"/>
    <w:rsid w:val="00D041C6"/>
    <w:rsid w:val="00D056F7"/>
    <w:rsid w:val="00D100E0"/>
    <w:rsid w:val="00D10601"/>
    <w:rsid w:val="00D106A8"/>
    <w:rsid w:val="00D110FB"/>
    <w:rsid w:val="00D1161F"/>
    <w:rsid w:val="00D11E23"/>
    <w:rsid w:val="00D11E2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DD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8A8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80CAF"/>
    <w:rsid w:val="00D811C3"/>
    <w:rsid w:val="00D82726"/>
    <w:rsid w:val="00D82DC9"/>
    <w:rsid w:val="00D83F73"/>
    <w:rsid w:val="00D84118"/>
    <w:rsid w:val="00D8577D"/>
    <w:rsid w:val="00D8793B"/>
    <w:rsid w:val="00D904F2"/>
    <w:rsid w:val="00D90CDA"/>
    <w:rsid w:val="00D918C4"/>
    <w:rsid w:val="00D91DCD"/>
    <w:rsid w:val="00D926B5"/>
    <w:rsid w:val="00D92FF2"/>
    <w:rsid w:val="00D93632"/>
    <w:rsid w:val="00D9483D"/>
    <w:rsid w:val="00D94ADC"/>
    <w:rsid w:val="00D95BB1"/>
    <w:rsid w:val="00D96DDA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1642"/>
    <w:rsid w:val="00DF16D7"/>
    <w:rsid w:val="00DF19EB"/>
    <w:rsid w:val="00DF1A11"/>
    <w:rsid w:val="00DF2D67"/>
    <w:rsid w:val="00DF408A"/>
    <w:rsid w:val="00DF4209"/>
    <w:rsid w:val="00DF4BBD"/>
    <w:rsid w:val="00DF4E97"/>
    <w:rsid w:val="00DF591D"/>
    <w:rsid w:val="00DF5EA1"/>
    <w:rsid w:val="00DF66B0"/>
    <w:rsid w:val="00DF76BC"/>
    <w:rsid w:val="00DF787E"/>
    <w:rsid w:val="00DF79C5"/>
    <w:rsid w:val="00E00DF5"/>
    <w:rsid w:val="00E01B15"/>
    <w:rsid w:val="00E02607"/>
    <w:rsid w:val="00E0306F"/>
    <w:rsid w:val="00E0383F"/>
    <w:rsid w:val="00E03A14"/>
    <w:rsid w:val="00E03FAC"/>
    <w:rsid w:val="00E04030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2C6D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48F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A7524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C91"/>
    <w:rsid w:val="00EC5CE0"/>
    <w:rsid w:val="00EC7B94"/>
    <w:rsid w:val="00ED0DAE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9703D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1B6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255"/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character" w:styleId="a7">
    <w:name w:val="Hyperlink"/>
    <w:basedOn w:val="a0"/>
    <w:uiPriority w:val="99"/>
    <w:semiHidden/>
    <w:unhideWhenUsed/>
    <w:rsid w:val="00934884"/>
    <w:rPr>
      <w:b w:val="0"/>
      <w:bCs w:val="0"/>
      <w:strike w:val="0"/>
      <w:dstrike w:val="0"/>
      <w:color w:val="5F8C0B"/>
      <w:u w:val="single"/>
      <w:effect w:val="none"/>
    </w:rPr>
  </w:style>
  <w:style w:type="paragraph" w:styleId="a8">
    <w:name w:val="Normal (Web)"/>
    <w:basedOn w:val="a"/>
    <w:uiPriority w:val="99"/>
    <w:semiHidden/>
    <w:unhideWhenUsed/>
    <w:rsid w:val="00934884"/>
    <w:pPr>
      <w:spacing w:after="75"/>
    </w:pPr>
    <w:rPr>
      <w:rFonts w:ascii="Times New Roman" w:hAnsi="Times New Roman" w:cs="Times New Roman"/>
      <w:color w:val="auto"/>
      <w:spacing w:val="0"/>
      <w:kern w:val="0"/>
    </w:rPr>
  </w:style>
  <w:style w:type="character" w:styleId="a9">
    <w:name w:val="Strong"/>
    <w:basedOn w:val="a0"/>
    <w:uiPriority w:val="22"/>
    <w:qFormat/>
    <w:rsid w:val="00934884"/>
    <w:rPr>
      <w:b/>
      <w:bCs/>
    </w:rPr>
  </w:style>
  <w:style w:type="character" w:customStyle="1" w:styleId="articleseparator1">
    <w:name w:val="article_separator1"/>
    <w:basedOn w:val="a0"/>
    <w:rsid w:val="00934884"/>
  </w:style>
  <w:style w:type="paragraph" w:styleId="aa">
    <w:name w:val="Balloon Text"/>
    <w:basedOn w:val="a"/>
    <w:link w:val="ab"/>
    <w:uiPriority w:val="99"/>
    <w:semiHidden/>
    <w:unhideWhenUsed/>
    <w:rsid w:val="009348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488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D22FDD"/>
    <w:rPr>
      <w:rFonts w:ascii="Arial" w:hAnsi="Arial" w:cs="Arial"/>
    </w:rPr>
  </w:style>
  <w:style w:type="paragraph" w:styleId="ad">
    <w:name w:val="header"/>
    <w:basedOn w:val="a"/>
    <w:link w:val="ae"/>
    <w:uiPriority w:val="99"/>
    <w:unhideWhenUsed/>
    <w:rsid w:val="009F338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F338A"/>
    <w:rPr>
      <w:rFonts w:ascii="Arial" w:hAnsi="Arial" w:cs="Arial"/>
    </w:rPr>
  </w:style>
  <w:style w:type="paragraph" w:styleId="af">
    <w:name w:val="footer"/>
    <w:basedOn w:val="a"/>
    <w:link w:val="af0"/>
    <w:uiPriority w:val="99"/>
    <w:unhideWhenUsed/>
    <w:rsid w:val="009F338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F338A"/>
    <w:rPr>
      <w:rFonts w:ascii="Arial" w:hAnsi="Arial" w:cs="Arial"/>
    </w:rPr>
  </w:style>
  <w:style w:type="paragraph" w:styleId="af1">
    <w:name w:val="footnote text"/>
    <w:basedOn w:val="a"/>
    <w:link w:val="af2"/>
    <w:uiPriority w:val="99"/>
    <w:unhideWhenUsed/>
    <w:rsid w:val="00213BFC"/>
    <w:rPr>
      <w:rFonts w:ascii="Calibri" w:eastAsia="Calibri" w:hAnsi="Calibri" w:cs="Times New Roman"/>
      <w:color w:val="auto"/>
      <w:spacing w:val="0"/>
      <w:kern w:val="0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213BFC"/>
    <w:rPr>
      <w:rFonts w:ascii="Calibri" w:eastAsia="Calibri" w:hAnsi="Calibri" w:cs="Times New Roman"/>
      <w:color w:val="auto"/>
      <w:spacing w:val="0"/>
      <w:kern w:val="0"/>
      <w:sz w:val="20"/>
      <w:szCs w:val="20"/>
    </w:rPr>
  </w:style>
  <w:style w:type="character" w:styleId="af3">
    <w:name w:val="footnote reference"/>
    <w:uiPriority w:val="99"/>
    <w:unhideWhenUsed/>
    <w:rsid w:val="00213BF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0082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9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4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0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50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9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94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94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48402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C4A65-C3AD-42ED-9A7A-5354EF7BF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ptsira</dc:creator>
  <cp:lastModifiedBy>Николай Орлов</cp:lastModifiedBy>
  <cp:revision>4</cp:revision>
  <cp:lastPrinted>2015-06-10T12:43:00Z</cp:lastPrinted>
  <dcterms:created xsi:type="dcterms:W3CDTF">2017-03-09T16:15:00Z</dcterms:created>
  <dcterms:modified xsi:type="dcterms:W3CDTF">2017-07-27T12:34:00Z</dcterms:modified>
</cp:coreProperties>
</file>