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CB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  <w:lang/>
        </w:rPr>
      </w:pPr>
      <w:r w:rsidRPr="00B71324">
        <w:rPr>
          <w:rFonts w:ascii="Times New Roman" w:hAnsi="Times New Roman"/>
          <w:b/>
          <w:bCs/>
          <w:sz w:val="20"/>
          <w:szCs w:val="20"/>
          <w:lang/>
        </w:rPr>
        <w:t>ПАСПОРТ УСЛУГИ (ПРОЦЕССА) АО «</w:t>
      </w:r>
      <w:r w:rsidR="009F2C0E">
        <w:rPr>
          <w:rFonts w:ascii="Times New Roman" w:hAnsi="Times New Roman"/>
          <w:b/>
          <w:bCs/>
          <w:sz w:val="20"/>
          <w:szCs w:val="20"/>
          <w:lang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  <w:lang/>
        </w:rPr>
        <w:t>»</w:t>
      </w:r>
    </w:p>
    <w:p w:rsidR="00C661CB" w:rsidRPr="00C661CB" w:rsidRDefault="00C661CB" w:rsidP="00C661CB"/>
    <w:p w:rsidR="00352560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21</w:t>
      </w:r>
      <w:r w:rsidR="0049269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ИНФОРМАЦИЯ ДЛЯ ПОТРЕБИТЕЛЕЙ ОБ АВАРИЙНЫХ СИТУАЦИЯХ</w:t>
      </w:r>
      <w:proofErr w:type="gramStart"/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РЕМОНТНЫХ И ПРОФИЛАКТИЧЕСКИХ РАБОТАХ, ПЛАНОВЫХ ОГРАНИЧЕНИЯХ РЕЖИМА ПО</w:t>
      </w:r>
      <w:r w:rsidR="0064319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РЕБЛЕНИЯ ЭЛЕКТРИЧЕСКОЙ ЭНЕРГИИ</w:t>
      </w:r>
    </w:p>
    <w:p w:rsidR="005B3BFA" w:rsidRPr="00C661CB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5B3BFA" w:rsidRPr="00E60401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  <w:r w:rsidR="00E60401">
        <w:rPr>
          <w:rFonts w:ascii="Times New Roman" w:hAnsi="Times New Roman" w:cs="Times New Roman"/>
          <w:iCs w:val="0"/>
          <w:color w:val="auto"/>
          <w:kern w:val="0"/>
        </w:rPr>
        <w:t>,</w:t>
      </w:r>
      <w:r w:rsidR="00E60401" w:rsidRPr="00E60401">
        <w:rPr>
          <w:rFonts w:ascii="Times New Roman" w:hAnsi="Times New Roman"/>
        </w:rPr>
        <w:t xml:space="preserve"> </w:t>
      </w:r>
      <w:r w:rsidR="00E60401" w:rsidRPr="00E60401">
        <w:rPr>
          <w:rFonts w:ascii="Times New Roman" w:hAnsi="Times New Roman"/>
          <w:color w:val="auto"/>
        </w:rPr>
        <w:t xml:space="preserve">владеющие электроустановками, </w:t>
      </w:r>
      <w:proofErr w:type="spellStart"/>
      <w:r w:rsidR="00E60401" w:rsidRPr="00E60401">
        <w:rPr>
          <w:rFonts w:ascii="Times New Roman" w:hAnsi="Times New Roman"/>
          <w:color w:val="auto"/>
        </w:rPr>
        <w:t>энергосбытовые</w:t>
      </w:r>
      <w:proofErr w:type="spellEnd"/>
      <w:r w:rsidR="00E60401" w:rsidRPr="00E60401">
        <w:rPr>
          <w:rFonts w:ascii="Times New Roman" w:hAnsi="Times New Roman"/>
          <w:color w:val="auto"/>
        </w:rPr>
        <w:t xml:space="preserve"> </w:t>
      </w:r>
      <w:r w:rsidR="004335BC">
        <w:rPr>
          <w:rFonts w:ascii="Times New Roman" w:hAnsi="Times New Roman"/>
          <w:color w:val="auto"/>
        </w:rPr>
        <w:t>организации</w:t>
      </w:r>
      <w:r w:rsidR="009B2DE0" w:rsidRPr="00E60401">
        <w:rPr>
          <w:rFonts w:ascii="Times New Roman" w:hAnsi="Times New Roman" w:cs="Times New Roman"/>
          <w:iCs w:val="0"/>
          <w:color w:val="auto"/>
          <w:kern w:val="0"/>
        </w:rPr>
        <w:t xml:space="preserve"> 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Pr="00352560">
        <w:rPr>
          <w:rFonts w:ascii="Times New Roman" w:hAnsi="Times New Roman"/>
          <w:color w:val="auto"/>
        </w:rPr>
        <w:t>без взимания платы</w:t>
      </w:r>
    </w:p>
    <w:p w:rsidR="005B3BFA" w:rsidRPr="007E7ABE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УСЛОВИЯ ОКАЗАНИЯ УСЛУГИ (ПРОЦЕССА):</w:t>
      </w:r>
      <w:r w:rsidRPr="00352560">
        <w:rPr>
          <w:color w:val="auto"/>
        </w:rPr>
        <w:t xml:space="preserve"> </w:t>
      </w:r>
      <w:r w:rsidR="005B3BFA" w:rsidRPr="007E7ABE">
        <w:rPr>
          <w:color w:val="auto"/>
        </w:rPr>
        <w:t xml:space="preserve">наличие у заявителя заключенного с сетевой организацией договора </w:t>
      </w:r>
      <w:r w:rsidR="005B3BFA">
        <w:rPr>
          <w:color w:val="auto"/>
        </w:rPr>
        <w:t>об оказании услуг по передаче электрической энергии</w:t>
      </w:r>
    </w:p>
    <w:p w:rsidR="0064319B" w:rsidRPr="00352560" w:rsidRDefault="00352560" w:rsidP="00352560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4335BC">
        <w:rPr>
          <w:rFonts w:ascii="Times New Roman" w:hAnsi="Times New Roman" w:cs="Times New Roman"/>
          <w:color w:val="auto"/>
        </w:rPr>
        <w:t>предоставление информации о</w:t>
      </w:r>
      <w:r w:rsidR="0064319B">
        <w:rPr>
          <w:rFonts w:ascii="Times New Roman" w:hAnsi="Times New Roman" w:cs="Times New Roman"/>
          <w:color w:val="auto"/>
        </w:rPr>
        <w:t xml:space="preserve"> дате, времени, месте и продолжительности ограничения электроснабжения объектов </w:t>
      </w:r>
      <w:r w:rsidR="004335BC">
        <w:rPr>
          <w:rFonts w:ascii="Times New Roman" w:hAnsi="Times New Roman" w:cs="Times New Roman"/>
          <w:color w:val="auto"/>
        </w:rPr>
        <w:t>заявителя, причинах ограничения</w:t>
      </w:r>
    </w:p>
    <w:p w:rsidR="005754CE" w:rsidRPr="00352560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4335BC">
        <w:rPr>
          <w:rFonts w:ascii="Times New Roman" w:hAnsi="Times New Roman" w:cs="Times New Roman"/>
          <w:color w:val="auto"/>
        </w:rPr>
        <w:t>10 рабочих дней</w:t>
      </w:r>
    </w:p>
    <w:p w:rsidR="0094440D" w:rsidRDefault="00352560" w:rsidP="00AC0B27">
      <w:pPr>
        <w:pStyle w:val="a7"/>
        <w:rPr>
          <w:rFonts w:ascii="Times New Roman" w:hAnsi="Times New Roman"/>
          <w:b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5C0352" w:rsidRPr="00352560" w:rsidRDefault="005C0352" w:rsidP="00AC0B27">
      <w:pPr>
        <w:pStyle w:val="a7"/>
        <w:rPr>
          <w:rFonts w:ascii="Times New Roman" w:hAnsi="Times New Roman" w:cs="Times New Roman"/>
          <w:color w:val="auto"/>
        </w:rPr>
      </w:pP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680"/>
        <w:gridCol w:w="4252"/>
        <w:gridCol w:w="2694"/>
        <w:gridCol w:w="2551"/>
        <w:gridCol w:w="1935"/>
      </w:tblGrid>
      <w:tr w:rsidR="002A6E03" w:rsidRPr="005754CE" w:rsidTr="00C661CB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680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252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94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551" w:type="dxa"/>
            <w:shd w:val="clear" w:color="auto" w:fill="B8CCE4" w:themeFill="accent1" w:themeFillTint="66"/>
            <w:hideMark/>
          </w:tcPr>
          <w:p w:rsidR="002A6E03" w:rsidRPr="00352560" w:rsidRDefault="0049269B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935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49269B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акт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680" w:type="dxa"/>
            <w:vAlign w:val="center"/>
            <w:hideMark/>
          </w:tcPr>
          <w:p w:rsidR="002A6E03" w:rsidRPr="005754CE" w:rsidRDefault="004335BC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Информирование потребителя об аварийных ситуациях в электрических сетях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4335BC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Устное информирование потребителя услуг</w:t>
            </w:r>
            <w:r w:rsidR="00B805C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694" w:type="dxa"/>
            <w:vAlign w:val="center"/>
            <w:hideMark/>
          </w:tcPr>
          <w:p w:rsidR="002A6E03" w:rsidRPr="005754CE" w:rsidRDefault="004335BC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Очное (заочное посредством телефонной связи)</w:t>
            </w:r>
            <w:r w:rsidR="002A6E03"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обращение в </w:t>
            </w:r>
            <w:r w:rsidR="005C702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C661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9F2C0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="002A6E03"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» </w:t>
            </w:r>
          </w:p>
          <w:p w:rsidR="002A6E03" w:rsidRPr="005754CE" w:rsidRDefault="002A6E03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551" w:type="dxa"/>
            <w:vAlign w:val="center"/>
            <w:hideMark/>
          </w:tcPr>
          <w:p w:rsidR="002A6E03" w:rsidRPr="005754CE" w:rsidRDefault="004335BC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день обращения</w:t>
            </w:r>
          </w:p>
        </w:tc>
        <w:tc>
          <w:tcPr>
            <w:tcW w:w="1935" w:type="dxa"/>
            <w:vAlign w:val="center"/>
            <w:hideMark/>
          </w:tcPr>
          <w:p w:rsidR="002A6E03" w:rsidRPr="005754CE" w:rsidRDefault="004335BC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Договор оказания услуг по передаче эл.энергии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680" w:type="dxa"/>
            <w:vAlign w:val="center"/>
            <w:hideMark/>
          </w:tcPr>
          <w:p w:rsidR="002A6E03" w:rsidRPr="00001B33" w:rsidRDefault="004335BC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о предоставлении необходимой информации  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4C2EEE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Рассмотрение заявки, назначение </w:t>
            </w:r>
            <w:proofErr w:type="gramStart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ответственного</w:t>
            </w:r>
            <w:proofErr w:type="gramEnd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 выполнение</w:t>
            </w:r>
            <w:r w:rsidR="00756495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заявки</w:t>
            </w:r>
          </w:p>
        </w:tc>
        <w:tc>
          <w:tcPr>
            <w:tcW w:w="2694" w:type="dxa"/>
            <w:vAlign w:val="center"/>
            <w:hideMark/>
          </w:tcPr>
          <w:p w:rsidR="004335BC" w:rsidRPr="004335BC" w:rsidRDefault="004335BC" w:rsidP="00C56A8C">
            <w:pPr>
              <w:pStyle w:val="a8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color w:val="auto"/>
              </w:rPr>
            </w:pPr>
            <w:r w:rsidRPr="004335BC">
              <w:rPr>
                <w:rFonts w:ascii="Times New Roman" w:hAnsi="Times New Roman"/>
                <w:color w:val="auto"/>
              </w:rPr>
              <w:t>Очное обращение заявителя в АО «</w:t>
            </w:r>
            <w:r w:rsidR="009F2C0E">
              <w:rPr>
                <w:rFonts w:ascii="Times New Roman" w:hAnsi="Times New Roman"/>
                <w:color w:val="auto"/>
              </w:rPr>
              <w:t>Сямженская электросеть</w:t>
            </w:r>
            <w:r w:rsidRPr="004335BC">
              <w:rPr>
                <w:rFonts w:ascii="Times New Roman" w:hAnsi="Times New Roman"/>
                <w:color w:val="auto"/>
              </w:rPr>
              <w:t>»,</w:t>
            </w:r>
            <w:r>
              <w:rPr>
                <w:rFonts w:ascii="Times New Roman" w:hAnsi="Times New Roman"/>
                <w:color w:val="auto"/>
              </w:rPr>
              <w:t xml:space="preserve"> либо</w:t>
            </w:r>
          </w:p>
          <w:p w:rsidR="002A6E03" w:rsidRDefault="004335BC" w:rsidP="00C56A8C">
            <w:pPr>
              <w:rPr>
                <w:rFonts w:ascii="Times New Roman" w:hAnsi="Times New Roman"/>
                <w:color w:val="auto"/>
              </w:rPr>
            </w:pPr>
            <w:r w:rsidRPr="004335BC">
              <w:rPr>
                <w:rFonts w:ascii="Times New Roman" w:hAnsi="Times New Roman"/>
                <w:color w:val="auto"/>
              </w:rPr>
              <w:t xml:space="preserve">письменное обращение с заявкой заказным письмом с </w:t>
            </w:r>
            <w:r w:rsidRPr="004335BC">
              <w:rPr>
                <w:rFonts w:ascii="Times New Roman" w:hAnsi="Times New Roman"/>
                <w:color w:val="auto"/>
              </w:rPr>
              <w:lastRenderedPageBreak/>
              <w:t>уведомлением</w:t>
            </w:r>
          </w:p>
          <w:p w:rsidR="005C0352" w:rsidRPr="005754CE" w:rsidRDefault="005C0352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551" w:type="dxa"/>
            <w:vAlign w:val="center"/>
            <w:hideMark/>
          </w:tcPr>
          <w:p w:rsidR="002A6E03" w:rsidRPr="00001B33" w:rsidRDefault="004C2EEE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Не ограничен</w:t>
            </w:r>
          </w:p>
        </w:tc>
        <w:tc>
          <w:tcPr>
            <w:tcW w:w="1935" w:type="dxa"/>
            <w:vAlign w:val="center"/>
            <w:hideMark/>
          </w:tcPr>
          <w:p w:rsidR="002A6E03" w:rsidRPr="00001B33" w:rsidRDefault="002A6E03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</w:tr>
      <w:tr w:rsidR="00CB37F7" w:rsidRPr="005754CE" w:rsidTr="00C661CB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CB37F7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3</w:t>
            </w:r>
          </w:p>
        </w:tc>
        <w:tc>
          <w:tcPr>
            <w:tcW w:w="2680" w:type="dxa"/>
            <w:vAlign w:val="center"/>
          </w:tcPr>
          <w:p w:rsidR="00CB37F7" w:rsidRPr="0056141B" w:rsidRDefault="004C2EEE" w:rsidP="00C56A8C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Подготовка информации, направление ответа в адрес заявителя</w:t>
            </w:r>
          </w:p>
        </w:tc>
        <w:tc>
          <w:tcPr>
            <w:tcW w:w="4252" w:type="dxa"/>
            <w:vAlign w:val="center"/>
          </w:tcPr>
          <w:p w:rsidR="00CB37F7" w:rsidRPr="0056141B" w:rsidRDefault="004C2EEE" w:rsidP="00C56A8C">
            <w:pPr>
              <w:pStyle w:val="ConsPlusNormal"/>
              <w:rPr>
                <w:iCs/>
                <w:color w:val="auto"/>
                <w:spacing w:val="0"/>
              </w:rPr>
            </w:pPr>
            <w:r>
              <w:rPr>
                <w:color w:val="auto"/>
              </w:rPr>
              <w:t>Подготовка информации о дате, времени, месте и продолжительности ограничения электроснабжения объекта заявителя, причинах, приведших к перерыву в эле</w:t>
            </w:r>
            <w:r w:rsidR="00A66651">
              <w:rPr>
                <w:color w:val="auto"/>
              </w:rPr>
              <w:t>к</w:t>
            </w:r>
            <w:r>
              <w:rPr>
                <w:color w:val="auto"/>
              </w:rPr>
              <w:t>троснабжении</w:t>
            </w:r>
          </w:p>
        </w:tc>
        <w:tc>
          <w:tcPr>
            <w:tcW w:w="2694" w:type="dxa"/>
            <w:vAlign w:val="center"/>
          </w:tcPr>
          <w:p w:rsidR="00CB37F7" w:rsidRPr="0078653F" w:rsidRDefault="004C2EEE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D86AC5">
              <w:rPr>
                <w:rFonts w:ascii="Times New Roman" w:hAnsi="Times New Roman"/>
                <w:color w:val="auto"/>
              </w:rPr>
              <w:t>П</w:t>
            </w:r>
            <w:r>
              <w:rPr>
                <w:rFonts w:ascii="Times New Roman" w:hAnsi="Times New Roman"/>
                <w:color w:val="auto"/>
              </w:rPr>
              <w:t>исьменная форма ответа</w:t>
            </w:r>
            <w:r w:rsidRPr="00D86AC5">
              <w:rPr>
                <w:rFonts w:ascii="Times New Roman" w:hAnsi="Times New Roman"/>
                <w:color w:val="auto"/>
              </w:rPr>
              <w:t xml:space="preserve">, направляется способом, позволяющим подтвердить факт получения, или выдача заявителю в </w:t>
            </w:r>
            <w:r w:rsidR="00C56A8C">
              <w:rPr>
                <w:rFonts w:ascii="Times New Roman" w:hAnsi="Times New Roman"/>
                <w:color w:val="auto"/>
              </w:rPr>
              <w:t>офисе обслуживания потребителей</w:t>
            </w:r>
            <w:r w:rsidR="005C0352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CB37F7" w:rsidRPr="0078653F" w:rsidRDefault="0056141B" w:rsidP="00C56A8C">
            <w:pPr>
              <w:rPr>
                <w:rFonts w:ascii="Times New Roman" w:hAnsi="Times New Roman" w:cs="Times New Roman"/>
                <w:color w:val="auto"/>
              </w:rPr>
            </w:pPr>
            <w:r w:rsidRPr="0078653F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>течение 1</w:t>
            </w:r>
            <w:r w:rsidR="004C2EEE">
              <w:rPr>
                <w:rFonts w:ascii="Times New Roman" w:hAnsi="Times New Roman" w:cs="Times New Roman"/>
                <w:color w:val="auto"/>
              </w:rPr>
              <w:t>0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 xml:space="preserve"> рабоч</w:t>
            </w:r>
            <w:r w:rsidR="00713183">
              <w:rPr>
                <w:rFonts w:ascii="Times New Roman" w:hAnsi="Times New Roman" w:cs="Times New Roman"/>
                <w:color w:val="auto"/>
              </w:rPr>
              <w:t>их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 xml:space="preserve"> дн</w:t>
            </w:r>
            <w:r w:rsidR="00713183">
              <w:rPr>
                <w:rFonts w:ascii="Times New Roman" w:hAnsi="Times New Roman" w:cs="Times New Roman"/>
                <w:color w:val="auto"/>
              </w:rPr>
              <w:t>ей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 xml:space="preserve"> со дня </w:t>
            </w:r>
            <w:r w:rsidR="004C2EEE">
              <w:rPr>
                <w:rFonts w:ascii="Times New Roman" w:hAnsi="Times New Roman" w:cs="Times New Roman"/>
                <w:color w:val="auto"/>
              </w:rPr>
              <w:t>подачи заявки</w:t>
            </w:r>
          </w:p>
        </w:tc>
        <w:tc>
          <w:tcPr>
            <w:tcW w:w="1935" w:type="dxa"/>
            <w:vAlign w:val="center"/>
          </w:tcPr>
          <w:p w:rsidR="00CB37F7" w:rsidRDefault="004C2EEE" w:rsidP="00C56A8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Договор оказания услуг по передаче эл.энергии</w:t>
            </w:r>
          </w:p>
        </w:tc>
      </w:tr>
    </w:tbl>
    <w:p w:rsidR="005C0352" w:rsidRDefault="005C0352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7D621B" w:rsidRPr="00352560" w:rsidRDefault="00352560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52560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</w:t>
      </w:r>
      <w:r w:rsidR="009F2C0E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5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2) </w:t>
      </w:r>
      <w:bookmarkStart w:id="0" w:name="_GoBack"/>
      <w:bookmarkEnd w:id="0"/>
      <w:r w:rsidR="009F2C0E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352560" w:rsidSect="007075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9D2" w:rsidRDefault="002C49D2" w:rsidP="00EC5879">
      <w:r>
        <w:separator/>
      </w:r>
    </w:p>
  </w:endnote>
  <w:endnote w:type="continuationSeparator" w:id="0">
    <w:p w:rsidR="002C49D2" w:rsidRDefault="002C49D2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D97FA5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9D2" w:rsidRDefault="002C49D2" w:rsidP="00EC5879">
      <w:r>
        <w:separator/>
      </w:r>
    </w:p>
  </w:footnote>
  <w:footnote w:type="continuationSeparator" w:id="0">
    <w:p w:rsidR="002C49D2" w:rsidRDefault="002C49D2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8D3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4A3E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BF8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D2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35BC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2EEE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3BFA"/>
    <w:rsid w:val="005B494D"/>
    <w:rsid w:val="005B4BA0"/>
    <w:rsid w:val="005B5239"/>
    <w:rsid w:val="005B5635"/>
    <w:rsid w:val="005B5B54"/>
    <w:rsid w:val="005B7169"/>
    <w:rsid w:val="005C0352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183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0520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2C0E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6651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5CC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6A8C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3AFD"/>
    <w:rsid w:val="00D4405E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97FA5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3F38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B8B6D-6AED-4C64-A276-FF792FDE7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36</cp:revision>
  <cp:lastPrinted>2015-06-10T12:48:00Z</cp:lastPrinted>
  <dcterms:created xsi:type="dcterms:W3CDTF">2014-12-26T08:49:00Z</dcterms:created>
  <dcterms:modified xsi:type="dcterms:W3CDTF">2017-07-27T12:30:00Z</dcterms:modified>
</cp:coreProperties>
</file>