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8D0C95" w:rsidP="00AA10AC">
      <w:pPr>
        <w:ind w:firstLine="0"/>
        <w:jc w:val="center"/>
        <w:rPr>
          <w:b/>
        </w:rPr>
      </w:pPr>
      <w:r>
        <w:rPr>
          <w:b/>
        </w:rPr>
        <w:t xml:space="preserve">на период с </w:t>
      </w:r>
      <w:r w:rsidR="00377E5C">
        <w:rPr>
          <w:b/>
        </w:rPr>
        <w:t>23</w:t>
      </w:r>
      <w:r>
        <w:rPr>
          <w:b/>
        </w:rPr>
        <w:t>.</w:t>
      </w:r>
      <w:r w:rsidR="00D2057F">
        <w:rPr>
          <w:b/>
        </w:rPr>
        <w:t>10</w:t>
      </w:r>
      <w:r>
        <w:rPr>
          <w:b/>
        </w:rPr>
        <w:t xml:space="preserve">.2017 по </w:t>
      </w:r>
      <w:r w:rsidR="00377E5C">
        <w:rPr>
          <w:b/>
        </w:rPr>
        <w:t>26</w:t>
      </w:r>
      <w:r w:rsidR="00145729">
        <w:rPr>
          <w:b/>
        </w:rPr>
        <w:t>.</w:t>
      </w:r>
      <w:r w:rsidR="00D2057F">
        <w:rPr>
          <w:b/>
        </w:rPr>
        <w:t>10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3"/>
        <w:gridCol w:w="7"/>
        <w:gridCol w:w="3088"/>
        <w:gridCol w:w="1620"/>
        <w:gridCol w:w="4138"/>
        <w:gridCol w:w="1530"/>
        <w:gridCol w:w="6"/>
        <w:gridCol w:w="1449"/>
        <w:gridCol w:w="1350"/>
        <w:gridCol w:w="1555"/>
      </w:tblGrid>
      <w:tr w:rsidR="00AD6D73" w:rsidRPr="00AC68C6" w:rsidTr="00AC68C6">
        <w:trPr>
          <w:trHeight w:val="322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№</w:t>
            </w:r>
          </w:p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C68C6">
              <w:rPr>
                <w:b/>
                <w:sz w:val="22"/>
                <w:szCs w:val="22"/>
              </w:rPr>
              <w:t>п</w:t>
            </w:r>
            <w:proofErr w:type="gramEnd"/>
            <w:r w:rsidRPr="00AC68C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095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F7A82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3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C3765B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C68C6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3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Период </w:t>
            </w:r>
            <w:r w:rsidR="00AF7A82" w:rsidRPr="00AC68C6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C68C6" w:rsidTr="00AC68C6">
        <w:trPr>
          <w:trHeight w:val="627"/>
        </w:trPr>
        <w:tc>
          <w:tcPr>
            <w:tcW w:w="53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9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Время </w:t>
            </w:r>
            <w:r w:rsidR="00AF7A82" w:rsidRPr="00AC68C6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Время </w:t>
            </w:r>
            <w:r w:rsidR="00AF7A82" w:rsidRPr="00AC68C6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C68C6" w:rsidTr="00AC68C6"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095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377E5C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ВЛ-0,4кВ Л-3 с ТП-69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377E5C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Тех. присоед.</w:t>
            </w:r>
          </w:p>
        </w:tc>
        <w:tc>
          <w:tcPr>
            <w:tcW w:w="413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E10B3" w:rsidRPr="00AC68C6" w:rsidRDefault="00377E5C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Пер. Шевченко, пер. Базарный,5-28</w:t>
            </w:r>
          </w:p>
        </w:tc>
        <w:tc>
          <w:tcPr>
            <w:tcW w:w="1536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C68C6" w:rsidRDefault="00377E5C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23.10.2017.</w:t>
            </w:r>
          </w:p>
        </w:tc>
        <w:tc>
          <w:tcPr>
            <w:tcW w:w="1449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377E5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09:00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C68C6" w:rsidRDefault="00377E5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C68C6" w:rsidRDefault="00AA10AC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DC3E95" w:rsidRPr="00AC68C6" w:rsidTr="00AC68C6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09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ВЛ-0,4кВ Л-1 с ТП-27</w:t>
            </w:r>
          </w:p>
        </w:tc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Кап. Ремонт</w:t>
            </w:r>
          </w:p>
        </w:tc>
        <w:tc>
          <w:tcPr>
            <w:tcW w:w="4138" w:type="dxa"/>
            <w:tcBorders>
              <w:left w:val="single" w:sz="8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1-я,2-я </w:t>
            </w:r>
            <w:proofErr w:type="spellStart"/>
            <w:r w:rsidRPr="00AC68C6">
              <w:rPr>
                <w:b/>
                <w:sz w:val="22"/>
                <w:szCs w:val="22"/>
              </w:rPr>
              <w:t>Когашская</w:t>
            </w:r>
            <w:proofErr w:type="spellEnd"/>
          </w:p>
        </w:tc>
        <w:tc>
          <w:tcPr>
            <w:tcW w:w="153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24,25.10.2017.</w:t>
            </w:r>
          </w:p>
        </w:tc>
        <w:tc>
          <w:tcPr>
            <w:tcW w:w="14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09:00</w:t>
            </w:r>
          </w:p>
        </w:tc>
        <w:tc>
          <w:tcPr>
            <w:tcW w:w="13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DC3E95" w:rsidRPr="00AC68C6" w:rsidTr="00AC68C6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095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ВЛ-0,4кВ Л-1 с ТП-36</w:t>
            </w:r>
          </w:p>
        </w:tc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Кап. Ремонт</w:t>
            </w:r>
          </w:p>
        </w:tc>
        <w:tc>
          <w:tcPr>
            <w:tcW w:w="4138" w:type="dxa"/>
            <w:tcBorders>
              <w:left w:val="single" w:sz="8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 xml:space="preserve">4,5,6,7,8-я </w:t>
            </w:r>
            <w:proofErr w:type="spellStart"/>
            <w:r w:rsidRPr="00AC68C6">
              <w:rPr>
                <w:b/>
                <w:sz w:val="22"/>
                <w:szCs w:val="22"/>
              </w:rPr>
              <w:t>Когашская</w:t>
            </w:r>
            <w:proofErr w:type="spellEnd"/>
          </w:p>
        </w:tc>
        <w:tc>
          <w:tcPr>
            <w:tcW w:w="153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26.10.2017.</w:t>
            </w:r>
          </w:p>
        </w:tc>
        <w:tc>
          <w:tcPr>
            <w:tcW w:w="14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09:00</w:t>
            </w:r>
          </w:p>
        </w:tc>
        <w:tc>
          <w:tcPr>
            <w:tcW w:w="13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C3E95" w:rsidRPr="00AC68C6" w:rsidRDefault="00DC3E95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C3E95" w:rsidRPr="00AC68C6" w:rsidRDefault="00DC3E95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AC68C6" w:rsidRPr="00AC68C6" w:rsidTr="00AC68C6">
        <w:tc>
          <w:tcPr>
            <w:tcW w:w="53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095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ТП-33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ППР</w:t>
            </w:r>
          </w:p>
        </w:tc>
        <w:tc>
          <w:tcPr>
            <w:tcW w:w="4138" w:type="dxa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1-я Биржевая,2,4,5,11,11а,12а,13а,14а,15-19,</w:t>
            </w:r>
          </w:p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Красноармейская,7,7а,5,6,21,22,28,</w:t>
            </w:r>
          </w:p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Менжинского,1-13</w:t>
            </w:r>
          </w:p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Литейная,17,20,21,23,25,27</w:t>
            </w:r>
          </w:p>
        </w:tc>
        <w:tc>
          <w:tcPr>
            <w:tcW w:w="1536" w:type="dxa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25.10.2017.</w:t>
            </w:r>
          </w:p>
        </w:tc>
        <w:tc>
          <w:tcPr>
            <w:tcW w:w="1449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09:00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C68C6" w:rsidRPr="00AC68C6" w:rsidRDefault="00AC68C6" w:rsidP="00AC68C6">
            <w:pPr>
              <w:ind w:firstLine="0"/>
              <w:rPr>
                <w:b/>
                <w:sz w:val="22"/>
                <w:szCs w:val="22"/>
              </w:rPr>
            </w:pPr>
          </w:p>
        </w:tc>
      </w:tr>
      <w:tr w:rsidR="00AC68C6" w:rsidRPr="00AC68C6" w:rsidTr="00AC68C6">
        <w:tblPrEx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540" w:type="dxa"/>
            <w:gridSpan w:val="2"/>
          </w:tcPr>
          <w:p w:rsidR="00AC68C6" w:rsidRPr="00AC68C6" w:rsidRDefault="00AC68C6" w:rsidP="00AC68C6">
            <w:pPr>
              <w:ind w:firstLine="0"/>
              <w:jc w:val="center"/>
              <w:rPr>
                <w:b/>
              </w:rPr>
            </w:pPr>
            <w:r w:rsidRPr="00AC68C6">
              <w:rPr>
                <w:b/>
              </w:rPr>
              <w:t>5</w:t>
            </w:r>
          </w:p>
        </w:tc>
        <w:tc>
          <w:tcPr>
            <w:tcW w:w="308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  <w:r w:rsidRPr="00AC68C6">
              <w:rPr>
                <w:b/>
              </w:rPr>
              <w:t>ТП-34</w:t>
            </w:r>
          </w:p>
        </w:tc>
        <w:tc>
          <w:tcPr>
            <w:tcW w:w="1620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  <w:r w:rsidRPr="00AC68C6">
              <w:rPr>
                <w:b/>
              </w:rPr>
              <w:t>ППР</w:t>
            </w:r>
          </w:p>
        </w:tc>
        <w:tc>
          <w:tcPr>
            <w:tcW w:w="413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  <w:r w:rsidRPr="00AC68C6">
              <w:rPr>
                <w:b/>
              </w:rPr>
              <w:t>Возрождения</w:t>
            </w:r>
          </w:p>
        </w:tc>
        <w:tc>
          <w:tcPr>
            <w:tcW w:w="1530" w:type="dxa"/>
          </w:tcPr>
          <w:p w:rsidR="00AC68C6" w:rsidRPr="00AC68C6" w:rsidRDefault="00AC68C6" w:rsidP="00AC68C6">
            <w:pPr>
              <w:ind w:firstLine="0"/>
              <w:jc w:val="center"/>
              <w:rPr>
                <w:b/>
              </w:rPr>
            </w:pPr>
            <w:r w:rsidRPr="00AC68C6">
              <w:rPr>
                <w:b/>
                <w:sz w:val="22"/>
                <w:szCs w:val="22"/>
              </w:rPr>
              <w:t>26.10.2017.</w:t>
            </w:r>
          </w:p>
        </w:tc>
        <w:tc>
          <w:tcPr>
            <w:tcW w:w="1455" w:type="dxa"/>
            <w:gridSpan w:val="2"/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09:00</w:t>
            </w:r>
          </w:p>
        </w:tc>
        <w:tc>
          <w:tcPr>
            <w:tcW w:w="1350" w:type="dxa"/>
            <w:vAlign w:val="center"/>
          </w:tcPr>
          <w:p w:rsidR="00AC68C6" w:rsidRPr="00AC68C6" w:rsidRDefault="00AC68C6" w:rsidP="009F435D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68C6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1555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</w:tr>
      <w:tr w:rsidR="00AC68C6" w:rsidRPr="00AC68C6" w:rsidTr="00AC68C6">
        <w:tblPrEx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40" w:type="dxa"/>
            <w:gridSpan w:val="2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308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620" w:type="dxa"/>
          </w:tcPr>
          <w:p w:rsidR="00AC68C6" w:rsidRPr="00AC68C6" w:rsidRDefault="00AC68C6" w:rsidP="00AC68C6">
            <w:pPr>
              <w:ind w:firstLine="0"/>
              <w:rPr>
                <w:b/>
                <w:color w:val="FF0000"/>
              </w:rPr>
            </w:pPr>
          </w:p>
        </w:tc>
        <w:tc>
          <w:tcPr>
            <w:tcW w:w="4138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530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455" w:type="dxa"/>
            <w:gridSpan w:val="2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350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  <w:tc>
          <w:tcPr>
            <w:tcW w:w="1555" w:type="dxa"/>
          </w:tcPr>
          <w:p w:rsidR="00AC68C6" w:rsidRPr="00AC68C6" w:rsidRDefault="00AC68C6" w:rsidP="00AC68C6">
            <w:pPr>
              <w:ind w:firstLine="0"/>
              <w:rPr>
                <w:b/>
              </w:rPr>
            </w:pPr>
          </w:p>
        </w:tc>
      </w:tr>
    </w:tbl>
    <w:p w:rsidR="00166C0F" w:rsidRPr="00AC68C6" w:rsidRDefault="00166C0F">
      <w:pPr>
        <w:rPr>
          <w:b/>
        </w:rPr>
      </w:pPr>
    </w:p>
    <w:sectPr w:rsidR="00166C0F" w:rsidRPr="00AC68C6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40C5D"/>
    <w:rsid w:val="00064CD2"/>
    <w:rsid w:val="00097748"/>
    <w:rsid w:val="000B5563"/>
    <w:rsid w:val="00145729"/>
    <w:rsid w:val="00166C0F"/>
    <w:rsid w:val="001A4E6A"/>
    <w:rsid w:val="001C660C"/>
    <w:rsid w:val="001E3C6A"/>
    <w:rsid w:val="002B2F7D"/>
    <w:rsid w:val="002B3901"/>
    <w:rsid w:val="002E6300"/>
    <w:rsid w:val="002F6B3C"/>
    <w:rsid w:val="00316BE9"/>
    <w:rsid w:val="00377E5C"/>
    <w:rsid w:val="003E6927"/>
    <w:rsid w:val="003F2441"/>
    <w:rsid w:val="00416B6B"/>
    <w:rsid w:val="00454425"/>
    <w:rsid w:val="004F6CCC"/>
    <w:rsid w:val="00543E0F"/>
    <w:rsid w:val="00554749"/>
    <w:rsid w:val="0064749C"/>
    <w:rsid w:val="006C5426"/>
    <w:rsid w:val="006F051E"/>
    <w:rsid w:val="00710CE9"/>
    <w:rsid w:val="00770721"/>
    <w:rsid w:val="007E10B3"/>
    <w:rsid w:val="007F07E6"/>
    <w:rsid w:val="008615F8"/>
    <w:rsid w:val="008A7B9E"/>
    <w:rsid w:val="008D0C95"/>
    <w:rsid w:val="008E4C18"/>
    <w:rsid w:val="008F4909"/>
    <w:rsid w:val="00990947"/>
    <w:rsid w:val="00A04B74"/>
    <w:rsid w:val="00A1749D"/>
    <w:rsid w:val="00A74460"/>
    <w:rsid w:val="00AA10AC"/>
    <w:rsid w:val="00AC68C6"/>
    <w:rsid w:val="00AD6D73"/>
    <w:rsid w:val="00AF7A82"/>
    <w:rsid w:val="00B052E7"/>
    <w:rsid w:val="00B70CBF"/>
    <w:rsid w:val="00B973B0"/>
    <w:rsid w:val="00BD2AE5"/>
    <w:rsid w:val="00C3765B"/>
    <w:rsid w:val="00D2057F"/>
    <w:rsid w:val="00DA41A1"/>
    <w:rsid w:val="00DB497D"/>
    <w:rsid w:val="00DB4AF1"/>
    <w:rsid w:val="00DC3E95"/>
    <w:rsid w:val="00EB3AC1"/>
    <w:rsid w:val="00EE6C87"/>
    <w:rsid w:val="00F2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2017-09-26T06:53:00Z</cp:lastPrinted>
  <dcterms:created xsi:type="dcterms:W3CDTF">2017-10-18T12:29:00Z</dcterms:created>
  <dcterms:modified xsi:type="dcterms:W3CDTF">2017-10-18T12:29:00Z</dcterms:modified>
</cp:coreProperties>
</file>