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607" w:rsidRPr="00222DF6" w:rsidRDefault="00F87607" w:rsidP="004D4D51">
      <w:pPr>
        <w:jc w:val="both"/>
        <w:rPr>
          <w:lang w:val="en-US"/>
        </w:rPr>
      </w:pPr>
    </w:p>
    <w:p w:rsidR="00F87607" w:rsidRPr="0021744A" w:rsidRDefault="00F87607" w:rsidP="004D4D5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4A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C57845" w:rsidRPr="0021744A">
        <w:rPr>
          <w:rFonts w:ascii="Times New Roman" w:hAnsi="Times New Roman" w:cs="Times New Roman"/>
          <w:b/>
          <w:sz w:val="28"/>
          <w:szCs w:val="28"/>
        </w:rPr>
        <w:t xml:space="preserve"> МУП «</w:t>
      </w:r>
      <w:r w:rsidR="004A1CF6">
        <w:rPr>
          <w:rFonts w:ascii="Times New Roman" w:hAnsi="Times New Roman" w:cs="Times New Roman"/>
          <w:b/>
          <w:sz w:val="28"/>
          <w:szCs w:val="28"/>
        </w:rPr>
        <w:t>ГРЯЗОВЕЦКИЕ ЭЛЕКТРОСЕТИ</w:t>
      </w:r>
      <w:r w:rsidR="00C57845" w:rsidRPr="0021744A">
        <w:rPr>
          <w:rFonts w:ascii="Times New Roman" w:hAnsi="Times New Roman" w:cs="Times New Roman"/>
          <w:b/>
          <w:sz w:val="28"/>
          <w:szCs w:val="28"/>
        </w:rPr>
        <w:t>»</w:t>
      </w:r>
    </w:p>
    <w:p w:rsidR="00F87607" w:rsidRPr="0021744A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87607" w:rsidRPr="0021744A" w:rsidRDefault="00F87607" w:rsidP="004D4D51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21744A">
        <w:rPr>
          <w:rFonts w:ascii="Times New Roman" w:hAnsi="Times New Roman" w:cs="Times New Roman"/>
          <w:b/>
          <w:sz w:val="22"/>
          <w:szCs w:val="22"/>
        </w:rPr>
        <w:tab/>
      </w:r>
      <w:r w:rsidRPr="0021744A">
        <w:rPr>
          <w:rFonts w:ascii="Times New Roman" w:hAnsi="Times New Roman" w:cs="Times New Roman"/>
          <w:b/>
          <w:sz w:val="22"/>
          <w:szCs w:val="22"/>
        </w:rPr>
        <w:tab/>
      </w:r>
      <w:r w:rsidRPr="0021744A">
        <w:rPr>
          <w:rFonts w:ascii="Times New Roman" w:hAnsi="Times New Roman" w:cs="Times New Roman"/>
          <w:b/>
          <w:sz w:val="22"/>
          <w:szCs w:val="22"/>
        </w:rPr>
        <w:tab/>
      </w:r>
      <w:r w:rsidRPr="0021744A">
        <w:rPr>
          <w:rFonts w:ascii="Times New Roman" w:hAnsi="Times New Roman" w:cs="Times New Roman"/>
          <w:b/>
          <w:sz w:val="22"/>
          <w:szCs w:val="22"/>
        </w:rPr>
        <w:tab/>
      </w:r>
    </w:p>
    <w:p w:rsidR="00F87607" w:rsidRPr="0021744A" w:rsidRDefault="00F24076" w:rsidP="0021744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4A">
        <w:rPr>
          <w:rFonts w:ascii="Times New Roman" w:hAnsi="Times New Roman" w:cs="Times New Roman"/>
          <w:b/>
          <w:sz w:val="28"/>
          <w:szCs w:val="28"/>
        </w:rPr>
        <w:t>ТЕХНОЛОГИЧЕСКОЕ ПРИСОЕДИНЕНИЕ К ЭЛЕКТРИЧЕСКИМ СЕТЯМ СЕТЕВОЙ ОРГАНИЗАЦИИ ПОСРЕДСТВОМ ПЕРЕРАСПРЕДЕЛЕНИЯ МАКСИМАЛЬНОЙ МОЩНОСТИ МЕЖДУ ЮРИДИЧЕСКИМИ ЛИЦАМИ И ИНДИВИДУАЛЬНЫМИ ПРЕДПРИНИМАТЕЛЯМИ (В ТОМ ЧИСЛЕ ОПОСРЕДОВАННОЕ ПРИСОЕДИНЕНИЕ)</w:t>
      </w:r>
    </w:p>
    <w:p w:rsidR="00F87607" w:rsidRPr="00222DF6" w:rsidRDefault="00DB4622" w:rsidP="00DB462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222DF6">
        <w:rPr>
          <w:rFonts w:ascii="Times New Roman" w:hAnsi="Times New Roman" w:cs="Times New Roman"/>
          <w:sz w:val="22"/>
          <w:szCs w:val="22"/>
        </w:rPr>
        <w:tab/>
      </w:r>
      <w:r w:rsidRPr="00222DF6">
        <w:rPr>
          <w:rFonts w:ascii="Times New Roman" w:hAnsi="Times New Roman" w:cs="Times New Roman"/>
          <w:sz w:val="22"/>
          <w:szCs w:val="22"/>
        </w:rPr>
        <w:tab/>
      </w:r>
      <w:r w:rsidRPr="00222DF6">
        <w:rPr>
          <w:rFonts w:ascii="Times New Roman" w:hAnsi="Times New Roman" w:cs="Times New Roman"/>
          <w:sz w:val="22"/>
          <w:szCs w:val="22"/>
        </w:rPr>
        <w:tab/>
      </w:r>
    </w:p>
    <w:p w:rsidR="00F57206" w:rsidRPr="0021744A" w:rsidRDefault="00DB4622" w:rsidP="00F57206">
      <w:pPr>
        <w:jc w:val="both"/>
        <w:rPr>
          <w:sz w:val="28"/>
          <w:szCs w:val="28"/>
          <w:u w:val="single"/>
        </w:rPr>
      </w:pPr>
      <w:r w:rsidRPr="0021744A">
        <w:rPr>
          <w:b/>
          <w:sz w:val="28"/>
          <w:szCs w:val="28"/>
        </w:rPr>
        <w:t>КРУГ ЗАЯВИТЕЛЕЙ:</w:t>
      </w:r>
      <w:r w:rsidR="003F7503" w:rsidRPr="0021744A">
        <w:rPr>
          <w:b/>
          <w:sz w:val="28"/>
          <w:szCs w:val="28"/>
        </w:rPr>
        <w:t xml:space="preserve"> </w:t>
      </w:r>
      <w:r w:rsidR="003F7503" w:rsidRPr="0021744A">
        <w:rPr>
          <w:sz w:val="28"/>
          <w:szCs w:val="28"/>
          <w:u w:val="single"/>
        </w:rPr>
        <w:t>Ю</w:t>
      </w:r>
      <w:r w:rsidR="007D662F" w:rsidRPr="0021744A">
        <w:rPr>
          <w:sz w:val="28"/>
          <w:szCs w:val="28"/>
          <w:u w:val="single"/>
        </w:rPr>
        <w:t>ридические</w:t>
      </w:r>
      <w:r w:rsidR="007D662F" w:rsidRPr="0021744A">
        <w:rPr>
          <w:b/>
          <w:sz w:val="28"/>
          <w:szCs w:val="28"/>
          <w:u w:val="single"/>
        </w:rPr>
        <w:t xml:space="preserve">, </w:t>
      </w:r>
      <w:r w:rsidR="003F7503" w:rsidRPr="0021744A">
        <w:rPr>
          <w:sz w:val="28"/>
          <w:szCs w:val="28"/>
          <w:u w:val="single"/>
        </w:rPr>
        <w:t>физические</w:t>
      </w:r>
      <w:r w:rsidR="003F7503" w:rsidRPr="0021744A">
        <w:rPr>
          <w:b/>
          <w:sz w:val="28"/>
          <w:szCs w:val="28"/>
          <w:u w:val="single"/>
        </w:rPr>
        <w:t xml:space="preserve"> </w:t>
      </w:r>
      <w:r w:rsidR="003F7503" w:rsidRPr="0021744A">
        <w:rPr>
          <w:sz w:val="28"/>
          <w:szCs w:val="28"/>
          <w:u w:val="single"/>
        </w:rPr>
        <w:t>лица</w:t>
      </w:r>
      <w:r w:rsidR="003F7503" w:rsidRPr="0021744A">
        <w:rPr>
          <w:b/>
          <w:sz w:val="28"/>
          <w:szCs w:val="28"/>
          <w:u w:val="single"/>
        </w:rPr>
        <w:t>,</w:t>
      </w:r>
      <w:r w:rsidR="000D2B57" w:rsidRPr="0021744A">
        <w:rPr>
          <w:sz w:val="28"/>
          <w:szCs w:val="28"/>
          <w:u w:val="single"/>
        </w:rPr>
        <w:t xml:space="preserve"> индивидуальные</w:t>
      </w:r>
      <w:r w:rsidR="000D2B57" w:rsidRPr="0021744A">
        <w:rPr>
          <w:b/>
          <w:sz w:val="28"/>
          <w:szCs w:val="28"/>
          <w:u w:val="single"/>
        </w:rPr>
        <w:t xml:space="preserve"> </w:t>
      </w:r>
      <w:r w:rsidR="000D2B57" w:rsidRPr="0021744A">
        <w:rPr>
          <w:sz w:val="28"/>
          <w:szCs w:val="28"/>
          <w:u w:val="single"/>
        </w:rPr>
        <w:t>предприниматели</w:t>
      </w:r>
      <w:r w:rsidR="00F57206" w:rsidRPr="0021744A">
        <w:rPr>
          <w:sz w:val="28"/>
          <w:szCs w:val="28"/>
          <w:u w:val="single"/>
        </w:rPr>
        <w:t xml:space="preserve"> (</w:t>
      </w:r>
      <w:r w:rsidR="00F82A9E" w:rsidRPr="0021744A">
        <w:rPr>
          <w:sz w:val="28"/>
          <w:szCs w:val="28"/>
          <w:u w:val="single"/>
        </w:rPr>
        <w:t xml:space="preserve">за исключением </w:t>
      </w:r>
      <w:r w:rsidR="00F57206" w:rsidRPr="0021744A">
        <w:rPr>
          <w:sz w:val="28"/>
          <w:szCs w:val="28"/>
          <w:u w:val="single"/>
        </w:rPr>
        <w:t xml:space="preserve">заявителей в целях временного технологического присоединения, </w:t>
      </w:r>
      <w:r w:rsidR="00F82A9E" w:rsidRPr="0021744A">
        <w:rPr>
          <w:sz w:val="28"/>
          <w:szCs w:val="28"/>
          <w:u w:val="single"/>
        </w:rPr>
        <w:t>заявителей - юридических лиц или индивидуальных предпринимателей, присоединяющихся по одному источнику электроснабжения, максимальная мощность которых составляет до 150 кВт включительно и заявителей - физических лиц, максимальная мощность которых составляет до 15 кВт включительно, энергопринимающие устройства, которых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</w:t>
      </w:r>
      <w:r w:rsidR="00F57206" w:rsidRPr="0021744A">
        <w:rPr>
          <w:sz w:val="28"/>
          <w:szCs w:val="28"/>
          <w:u w:val="single"/>
        </w:rPr>
        <w:t xml:space="preserve">), внесшие плату за технологическое присоединение, в отношении которых до 1 января </w:t>
      </w:r>
      <w:smartTag w:uri="urn:schemas-microsoft-com:office:smarttags" w:element="metricconverter">
        <w:smartTagPr>
          <w:attr w:name="ProductID" w:val="2009 г"/>
        </w:smartTagPr>
        <w:r w:rsidR="00F57206" w:rsidRPr="0021744A">
          <w:rPr>
            <w:sz w:val="28"/>
            <w:szCs w:val="28"/>
            <w:u w:val="single"/>
          </w:rPr>
          <w:t>2009 г</w:t>
        </w:r>
      </w:smartTag>
      <w:r w:rsidR="00F57206" w:rsidRPr="0021744A">
        <w:rPr>
          <w:sz w:val="28"/>
          <w:szCs w:val="28"/>
          <w:u w:val="single"/>
        </w:rPr>
        <w:t>. в установленном порядке было осуществлено технологическое присоединение к электрическим сетям.</w:t>
      </w:r>
    </w:p>
    <w:p w:rsidR="00095D06" w:rsidRPr="0021744A" w:rsidRDefault="00095D06" w:rsidP="0057171F">
      <w:pPr>
        <w:pStyle w:val="ConsPlusNonformat"/>
        <w:spacing w:after="6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A237A" w:rsidRPr="0021744A" w:rsidRDefault="00DB4622" w:rsidP="0057171F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21744A">
        <w:rPr>
          <w:rFonts w:ascii="Times New Roman" w:hAnsi="Times New Roman" w:cs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2174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7A54" w:rsidRPr="0021744A" w:rsidRDefault="006D7A54" w:rsidP="006D7A54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744A">
        <w:rPr>
          <w:rFonts w:ascii="Times New Roman" w:hAnsi="Times New Roman" w:cs="Times New Roman"/>
          <w:sz w:val="28"/>
          <w:szCs w:val="28"/>
        </w:rPr>
        <w:t xml:space="preserve">- </w:t>
      </w:r>
      <w:r w:rsidRPr="0021744A">
        <w:rPr>
          <w:rFonts w:ascii="Times New Roman" w:hAnsi="Times New Roman" w:cs="Times New Roman"/>
          <w:sz w:val="28"/>
          <w:szCs w:val="28"/>
          <w:u w:val="single"/>
        </w:rPr>
        <w:t>принятие заявлений от лиц, намеревающихся перераспределить максимальную мощность принадлежащих им энергопринимающих устройств в пользу иных лиц, и публикация информации о таких лицах сетевой организацией осуществляется без взимания платы (Пункт 34.1 Правил технологического присоединения*);</w:t>
      </w:r>
    </w:p>
    <w:p w:rsidR="006D7A54" w:rsidRPr="0021744A" w:rsidRDefault="006D7A54" w:rsidP="006D7A54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744A">
        <w:rPr>
          <w:rFonts w:ascii="Times New Roman" w:hAnsi="Times New Roman" w:cs="Times New Roman"/>
          <w:sz w:val="28"/>
          <w:szCs w:val="28"/>
          <w:u w:val="single"/>
        </w:rPr>
        <w:t xml:space="preserve">- предоставление информации в письменном виде о лицах, подавших заявление о намерении перераспределить максимальную мощность предоставляется за плату в соответствии со </w:t>
      </w:r>
      <w:hyperlink r:id="rId6" w:tooltip="Постановление Правительства РФ от 21.01.2004 N 24 (ред. от 09.08.2014) &quot;Об утверждении стандартов раскрытия информации субъектами оптового и розничных рынков электрической энергии&quot;{КонсультантПлюс}" w:history="1">
        <w:r w:rsidRPr="0021744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стандартами</w:t>
        </w:r>
      </w:hyperlink>
      <w:r w:rsidRPr="0021744A">
        <w:rPr>
          <w:rFonts w:ascii="Times New Roman" w:hAnsi="Times New Roman" w:cs="Times New Roman"/>
          <w:sz w:val="28"/>
          <w:szCs w:val="28"/>
          <w:u w:val="single"/>
        </w:rPr>
        <w:t xml:space="preserve"> раскрытия информации субъектами оптового и розничных рынков электрической энергии, утвержденными постановлением Правительства Российской Федерации от 21 января </w:t>
      </w:r>
      <w:smartTag w:uri="urn:schemas-microsoft-com:office:smarttags" w:element="metricconverter">
        <w:smartTagPr>
          <w:attr w:name="ProductID" w:val="2004 г"/>
        </w:smartTagPr>
        <w:r w:rsidRPr="0021744A">
          <w:rPr>
            <w:rFonts w:ascii="Times New Roman" w:hAnsi="Times New Roman" w:cs="Times New Roman"/>
            <w:sz w:val="28"/>
            <w:szCs w:val="28"/>
            <w:u w:val="single"/>
          </w:rPr>
          <w:t>2004 г</w:t>
        </w:r>
      </w:smartTag>
      <w:r w:rsidRPr="0021744A">
        <w:rPr>
          <w:rFonts w:ascii="Times New Roman" w:hAnsi="Times New Roman" w:cs="Times New Roman"/>
          <w:sz w:val="28"/>
          <w:szCs w:val="28"/>
          <w:u w:val="single"/>
        </w:rPr>
        <w:t>. N 24 (Пункт 34.2 Правил технологического присоединения*);</w:t>
      </w:r>
    </w:p>
    <w:p w:rsidR="006D7A54" w:rsidRPr="0021744A" w:rsidRDefault="006D7A54" w:rsidP="006D7A54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744A">
        <w:rPr>
          <w:rFonts w:ascii="Times New Roman" w:hAnsi="Times New Roman" w:cs="Times New Roman"/>
          <w:sz w:val="28"/>
          <w:szCs w:val="28"/>
          <w:u w:val="single"/>
        </w:rPr>
        <w:t>- информация по запросу расчета стоимости технологического присоединения посредством перераспределения максимальной мощности предоставляется на возмездной основе, при этом плата не может составлять более 550 рублей (Пункт 36 Правил технологического присоединения*).</w:t>
      </w:r>
    </w:p>
    <w:p w:rsidR="00197951" w:rsidRPr="0021744A" w:rsidRDefault="00DB4622" w:rsidP="0010478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21744A">
        <w:rPr>
          <w:b/>
          <w:sz w:val="28"/>
          <w:szCs w:val="28"/>
        </w:rPr>
        <w:t>УСЛОВИЯ ОКАЗАНИЯ УСЛУГИ (ПРОЦЕССА)</w:t>
      </w:r>
      <w:r w:rsidRPr="0021744A">
        <w:rPr>
          <w:sz w:val="28"/>
          <w:szCs w:val="28"/>
        </w:rPr>
        <w:t>:</w:t>
      </w:r>
      <w:r w:rsidR="00F87607" w:rsidRPr="0021744A">
        <w:rPr>
          <w:sz w:val="28"/>
          <w:szCs w:val="28"/>
        </w:rPr>
        <w:t xml:space="preserve"> </w:t>
      </w:r>
      <w:r w:rsidR="00A24B2D" w:rsidRPr="0021744A">
        <w:rPr>
          <w:sz w:val="28"/>
          <w:szCs w:val="28"/>
          <w:u w:val="single"/>
        </w:rPr>
        <w:t>Обращение лиц, намеривающихся перераспределить величину максимальной мощности.</w:t>
      </w:r>
    </w:p>
    <w:p w:rsidR="00DB4622" w:rsidRPr="0021744A" w:rsidRDefault="00DB4622" w:rsidP="009407F6">
      <w:pPr>
        <w:pStyle w:val="a4"/>
        <w:shd w:val="clear" w:color="auto" w:fill="FFFFFF"/>
        <w:tabs>
          <w:tab w:val="left" w:pos="1800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4D4D51" w:rsidRPr="0021744A" w:rsidRDefault="00DB4622" w:rsidP="00A24B2D">
      <w:pPr>
        <w:autoSpaceDE w:val="0"/>
        <w:autoSpaceDN w:val="0"/>
        <w:adjustRightInd w:val="0"/>
        <w:jc w:val="both"/>
        <w:outlineLvl w:val="0"/>
        <w:rPr>
          <w:sz w:val="28"/>
          <w:szCs w:val="28"/>
          <w:u w:val="single"/>
        </w:rPr>
      </w:pPr>
      <w:r w:rsidRPr="0021744A">
        <w:rPr>
          <w:b/>
          <w:sz w:val="28"/>
          <w:szCs w:val="28"/>
        </w:rPr>
        <w:t xml:space="preserve">РЕЗУЛЬТАТ ОКАЗАНИЯ УСЛУГИ (ПРОЦЕССА): </w:t>
      </w:r>
      <w:r w:rsidR="007F5D94" w:rsidRPr="0021744A">
        <w:rPr>
          <w:sz w:val="28"/>
          <w:szCs w:val="28"/>
          <w:u w:val="single"/>
        </w:rPr>
        <w:t xml:space="preserve">Осуществление </w:t>
      </w:r>
      <w:r w:rsidR="00B77380" w:rsidRPr="0021744A">
        <w:rPr>
          <w:sz w:val="28"/>
          <w:szCs w:val="28"/>
          <w:u w:val="single"/>
        </w:rPr>
        <w:t xml:space="preserve">технологического </w:t>
      </w:r>
      <w:r w:rsidR="007F5D94" w:rsidRPr="0021744A">
        <w:rPr>
          <w:sz w:val="28"/>
          <w:szCs w:val="28"/>
          <w:u w:val="single"/>
        </w:rPr>
        <w:t xml:space="preserve">присоединения энергопринимающих устройств </w:t>
      </w:r>
      <w:r w:rsidR="00A24B2D" w:rsidRPr="0021744A">
        <w:rPr>
          <w:sz w:val="28"/>
          <w:szCs w:val="28"/>
          <w:u w:val="single"/>
        </w:rPr>
        <w:t>юридических лиц и индивидуальных предпринимателей</w:t>
      </w:r>
      <w:r w:rsidR="007F5D94" w:rsidRPr="0021744A">
        <w:rPr>
          <w:sz w:val="28"/>
          <w:szCs w:val="28"/>
          <w:u w:val="single"/>
        </w:rPr>
        <w:t xml:space="preserve"> к электрическим сетям сетевой организации</w:t>
      </w:r>
      <w:r w:rsidR="00B77380" w:rsidRPr="0021744A">
        <w:rPr>
          <w:sz w:val="28"/>
          <w:szCs w:val="28"/>
          <w:u w:val="single"/>
        </w:rPr>
        <w:t xml:space="preserve"> </w:t>
      </w:r>
      <w:r w:rsidR="00A24B2D" w:rsidRPr="0021744A">
        <w:rPr>
          <w:sz w:val="28"/>
          <w:szCs w:val="28"/>
          <w:u w:val="single"/>
        </w:rPr>
        <w:t>посредством перераспределения максимальной мощности.</w:t>
      </w:r>
    </w:p>
    <w:p w:rsidR="00A24B2D" w:rsidRPr="0021744A" w:rsidRDefault="00A24B2D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CC0" w:rsidRPr="0021744A" w:rsidRDefault="00197951" w:rsidP="00CD2CC0">
      <w:pPr>
        <w:jc w:val="both"/>
        <w:rPr>
          <w:sz w:val="28"/>
          <w:szCs w:val="28"/>
          <w:u w:val="single"/>
        </w:rPr>
      </w:pPr>
      <w:r w:rsidRPr="0021744A">
        <w:rPr>
          <w:b/>
          <w:sz w:val="28"/>
          <w:szCs w:val="28"/>
        </w:rPr>
        <w:t xml:space="preserve">ОБЩИЙ СРОК ОКАЗАНИЯ УСЛУГИ (ПРОЦЕССА): </w:t>
      </w:r>
      <w:r w:rsidR="00CD2CC0" w:rsidRPr="0021744A">
        <w:rPr>
          <w:sz w:val="28"/>
          <w:szCs w:val="28"/>
          <w:u w:val="single"/>
        </w:rPr>
        <w:t xml:space="preserve">При расстоянии не более 300/500м от электросетей </w:t>
      </w:r>
      <w:r w:rsidR="00C57845" w:rsidRPr="0021744A">
        <w:rPr>
          <w:sz w:val="28"/>
          <w:szCs w:val="28"/>
          <w:u w:val="single"/>
        </w:rPr>
        <w:t>МУП</w:t>
      </w:r>
      <w:r w:rsidR="00CD2CC0" w:rsidRPr="0021744A">
        <w:rPr>
          <w:sz w:val="28"/>
          <w:szCs w:val="28"/>
          <w:u w:val="single"/>
        </w:rPr>
        <w:t xml:space="preserve"> «</w:t>
      </w:r>
      <w:r w:rsidR="004A1CF6">
        <w:rPr>
          <w:sz w:val="28"/>
          <w:szCs w:val="28"/>
          <w:u w:val="single"/>
        </w:rPr>
        <w:t>Грязовецкие Электросети</w:t>
      </w:r>
      <w:r w:rsidR="00CD2CC0" w:rsidRPr="0021744A">
        <w:rPr>
          <w:sz w:val="28"/>
          <w:szCs w:val="28"/>
          <w:u w:val="single"/>
        </w:rPr>
        <w:t>», в случае отсутствия необходимости их реконструкции:</w:t>
      </w:r>
    </w:p>
    <w:p w:rsidR="00CD2CC0" w:rsidRPr="0021744A" w:rsidRDefault="00CD2CC0" w:rsidP="00CD2C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744A">
        <w:rPr>
          <w:rFonts w:ascii="Times New Roman" w:hAnsi="Times New Roman" w:cs="Times New Roman"/>
          <w:sz w:val="28"/>
          <w:szCs w:val="28"/>
          <w:u w:val="single"/>
        </w:rPr>
        <w:t>120 дней - для заявителей, максимальная мощность энергопринимающих устройств которых составляет до 670 кВт;</w:t>
      </w:r>
    </w:p>
    <w:p w:rsidR="00CD2CC0" w:rsidRPr="0021744A" w:rsidRDefault="00CD2CC0" w:rsidP="00CD2C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744A">
        <w:rPr>
          <w:rFonts w:ascii="Times New Roman" w:hAnsi="Times New Roman" w:cs="Times New Roman"/>
          <w:sz w:val="28"/>
          <w:szCs w:val="28"/>
          <w:u w:val="single"/>
        </w:rPr>
        <w:t>1 год - для заявителей, максимальная мощность энергопринимающих устройств которых составляет свыше 670 кВт.</w:t>
      </w:r>
    </w:p>
    <w:p w:rsidR="00CD2CC0" w:rsidRPr="0021744A" w:rsidRDefault="00CD2CC0" w:rsidP="00BE7D17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607" w:rsidRPr="0021744A" w:rsidRDefault="008611A5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44A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8611A5" w:rsidRPr="007F5D94" w:rsidRDefault="008611A5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70" w:type="dxa"/>
        <w:jc w:val="center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54"/>
        <w:gridCol w:w="2077"/>
        <w:gridCol w:w="2652"/>
        <w:gridCol w:w="2557"/>
        <w:gridCol w:w="2157"/>
        <w:gridCol w:w="2385"/>
        <w:gridCol w:w="2388"/>
      </w:tblGrid>
      <w:tr w:rsidR="00570878" w:rsidRPr="007F5D94" w:rsidTr="0021744A">
        <w:trPr>
          <w:jc w:val="center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N п/п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Этап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Содержание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условия этапа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Форма предоставления</w:t>
            </w:r>
          </w:p>
          <w:p w:rsidR="003678BF" w:rsidRPr="007F5D94" w:rsidRDefault="003678BF" w:rsidP="0021744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7F5D94" w:rsidRDefault="003678BF" w:rsidP="0021744A">
            <w:pPr>
              <w:pStyle w:val="a4"/>
              <w:spacing w:before="136" w:beforeAutospacing="0" w:after="136" w:afterAutospacing="0"/>
              <w:jc w:val="center"/>
              <w:rPr>
                <w:b/>
                <w:sz w:val="26"/>
                <w:szCs w:val="26"/>
              </w:rPr>
            </w:pPr>
            <w:r w:rsidRPr="007F5D94">
              <w:rPr>
                <w:b/>
                <w:sz w:val="26"/>
                <w:szCs w:val="26"/>
              </w:rPr>
              <w:t>Ссылка на нормативный правовой акт</w:t>
            </w:r>
          </w:p>
        </w:tc>
      </w:tr>
      <w:tr w:rsidR="00570878" w:rsidRPr="007F5D94" w:rsidTr="0021744A">
        <w:trPr>
          <w:jc w:val="center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7F5D94" w:rsidRDefault="00FD509B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>1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8BF" w:rsidRPr="003438BF" w:rsidRDefault="00A24B2D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Направление уведомления в сетевую организацию от лиц, заключивших соглашение о перераспределении мощности</w:t>
            </w:r>
          </w:p>
          <w:p w:rsidR="00FD509B" w:rsidRPr="007F5D94" w:rsidRDefault="00FD509B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>Предоставление заявления с указанием обязательных сведений и приложением необходимых документов.</w:t>
            </w: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3D140D" w:rsidRDefault="003D140D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D140D">
              <w:rPr>
                <w:sz w:val="22"/>
                <w:szCs w:val="22"/>
              </w:rPr>
              <w:t>аключ</w:t>
            </w:r>
            <w:r>
              <w:rPr>
                <w:sz w:val="22"/>
                <w:szCs w:val="22"/>
              </w:rPr>
              <w:t>ение</w:t>
            </w:r>
            <w:r w:rsidRPr="003D14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заинтересованными лицами </w:t>
            </w:r>
            <w:r w:rsidRPr="003D140D">
              <w:rPr>
                <w:sz w:val="22"/>
                <w:szCs w:val="22"/>
              </w:rPr>
              <w:t>соглашени</w:t>
            </w:r>
            <w:r>
              <w:rPr>
                <w:sz w:val="22"/>
                <w:szCs w:val="22"/>
              </w:rPr>
              <w:t>я</w:t>
            </w:r>
            <w:r w:rsidRPr="003D140D">
              <w:rPr>
                <w:sz w:val="22"/>
                <w:szCs w:val="22"/>
              </w:rPr>
              <w:t xml:space="preserve"> о перераспределении максимальной мощности между принадлежащими им энергопринимающими устройствами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>Очное обращение заявителя в офис обслуживания потребителей, письменное обращение заказным письмом с уведомлением</w:t>
            </w:r>
            <w:r w:rsidR="00B77380">
              <w:rPr>
                <w:sz w:val="22"/>
                <w:szCs w:val="22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7F5D94" w:rsidRDefault="003438BF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ограничен</w:t>
            </w: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  <w:p w:rsidR="00BF0B54" w:rsidRPr="007F5D94" w:rsidRDefault="00BF0B54" w:rsidP="0021744A">
            <w:pPr>
              <w:ind w:firstLine="708"/>
              <w:jc w:val="center"/>
              <w:rPr>
                <w:sz w:val="22"/>
                <w:szCs w:val="22"/>
              </w:rPr>
            </w:pP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D140D" w:rsidRDefault="003D140D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FD509B" w:rsidRPr="007F5D94" w:rsidRDefault="00FD509B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570878" w:rsidRPr="007F5D94" w:rsidTr="0021744A">
        <w:trPr>
          <w:trHeight w:val="2214"/>
          <w:jc w:val="center"/>
        </w:trPr>
        <w:tc>
          <w:tcPr>
            <w:tcW w:w="554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63F68" w:rsidRDefault="00563F68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7087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087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087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087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63F68" w:rsidRDefault="00563F6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63F68" w:rsidRDefault="00563F6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63F68" w:rsidRDefault="00563F6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63F68" w:rsidRDefault="00563F6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0878" w:rsidRPr="003D140D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D140D">
              <w:rPr>
                <w:rFonts w:ascii="Times New Roman" w:hAnsi="Times New Roman" w:cs="Times New Roman"/>
                <w:sz w:val="22"/>
                <w:szCs w:val="22"/>
              </w:rPr>
              <w:t>редстав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ление информации о лицах, имеющих</w:t>
            </w:r>
            <w:r w:rsidRPr="003D140D">
              <w:rPr>
                <w:rFonts w:ascii="Times New Roman" w:hAnsi="Times New Roman" w:cs="Times New Roman"/>
                <w:sz w:val="22"/>
                <w:szCs w:val="22"/>
              </w:rPr>
              <w:t xml:space="preserve"> намерени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D140D">
              <w:rPr>
                <w:rFonts w:ascii="Times New Roman" w:hAnsi="Times New Roman" w:cs="Times New Roman"/>
                <w:sz w:val="22"/>
                <w:szCs w:val="22"/>
              </w:rPr>
              <w:t xml:space="preserve"> перераспределить максимальную мощность принадлежащих им энергопринимающих устройств в пользу иных лиц.</w:t>
            </w:r>
          </w:p>
          <w:p w:rsidR="00570878" w:rsidRPr="007F5D94" w:rsidRDefault="0057087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570878" w:rsidRPr="00563F6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3F68">
              <w:rPr>
                <w:rFonts w:ascii="Times New Roman" w:hAnsi="Times New Roman" w:cs="Times New Roman"/>
                <w:sz w:val="22"/>
                <w:szCs w:val="22"/>
              </w:rPr>
              <w:t>Представление заявителями в сетевую организацию заявления о намерении перераспределить максимальную мощность принадлежащих им энергопринимающих устройств в пользу иных лиц,  с указанием обязательных сведений и приложением необходимых документов.</w:t>
            </w:r>
          </w:p>
          <w:p w:rsidR="00570878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570878" w:rsidRPr="003D140D" w:rsidRDefault="0057087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>Очное обращение заявителя в офис обслуживания потребителей, письменное обращение заказным письмом с уведомлением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ограничен</w:t>
            </w: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70878" w:rsidRDefault="00570878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570878" w:rsidRPr="007F5D94" w:rsidTr="0021744A">
        <w:trPr>
          <w:trHeight w:val="1345"/>
          <w:jc w:val="center"/>
        </w:trPr>
        <w:tc>
          <w:tcPr>
            <w:tcW w:w="55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70878" w:rsidRDefault="00570878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70878" w:rsidRDefault="00570878" w:rsidP="002174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70878" w:rsidRPr="00570878" w:rsidRDefault="00570878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70878">
              <w:rPr>
                <w:sz w:val="22"/>
                <w:szCs w:val="22"/>
              </w:rPr>
              <w:t>публикова</w:t>
            </w:r>
            <w:r>
              <w:rPr>
                <w:sz w:val="22"/>
                <w:szCs w:val="22"/>
              </w:rPr>
              <w:t>ние сетевой организацией</w:t>
            </w:r>
            <w:r w:rsidRPr="00570878">
              <w:rPr>
                <w:sz w:val="22"/>
                <w:szCs w:val="22"/>
              </w:rPr>
              <w:t xml:space="preserve"> информаци</w:t>
            </w:r>
            <w:r>
              <w:rPr>
                <w:sz w:val="22"/>
                <w:szCs w:val="22"/>
              </w:rPr>
              <w:t>и</w:t>
            </w:r>
            <w:r w:rsidRPr="00570878">
              <w:rPr>
                <w:sz w:val="22"/>
                <w:szCs w:val="22"/>
              </w:rPr>
              <w:t xml:space="preserve"> о наименовании лица, которое намеревается осуществить перераспределение максим</w:t>
            </w:r>
            <w:r>
              <w:rPr>
                <w:sz w:val="22"/>
                <w:szCs w:val="22"/>
              </w:rPr>
              <w:t xml:space="preserve">альной мощности </w:t>
            </w:r>
            <w:r w:rsidRPr="00570878">
              <w:rPr>
                <w:sz w:val="22"/>
                <w:szCs w:val="22"/>
              </w:rPr>
              <w:t xml:space="preserve"> и его контактные данные, об объеме планируемой к перераспределению максимальной мощности, а также о наименовании и месте нахождения центра питания в соответствии со </w:t>
            </w:r>
            <w:hyperlink r:id="rId7" w:tooltip="Постановление Правительства РФ от 21.01.2004 N 24 (ред. от 09.08.2014) &quot;Об утверждении стандартов раскрытия информации субъектами оптового и розничных рынков электрической энергии&quot;{КонсультантПлюс}" w:history="1">
              <w:r w:rsidRPr="00570878">
                <w:rPr>
                  <w:color w:val="0000FF"/>
                  <w:sz w:val="22"/>
                  <w:szCs w:val="22"/>
                </w:rPr>
                <w:t>стандартами</w:t>
              </w:r>
            </w:hyperlink>
            <w:r w:rsidRPr="00570878">
              <w:rPr>
                <w:sz w:val="22"/>
                <w:szCs w:val="22"/>
              </w:rPr>
              <w:t xml:space="preserve"> раскрытия информации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70878" w:rsidRDefault="00951374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Сетевая организация не вправе оказать в принятии заявления и размещении информации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872B0B" w:rsidRPr="007F5D94" w:rsidRDefault="00872B0B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  <w:p w:rsidR="00570878" w:rsidRPr="007F5D94" w:rsidRDefault="0057087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70878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Законодательством не определен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12C3B" w:rsidRDefault="00B12C3B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570878" w:rsidRDefault="00570878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563F68" w:rsidRPr="007F5D94" w:rsidTr="0021744A">
        <w:trPr>
          <w:trHeight w:val="2351"/>
          <w:jc w:val="center"/>
        </w:trPr>
        <w:tc>
          <w:tcPr>
            <w:tcW w:w="554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pStyle w:val="a4"/>
              <w:tabs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63F68" w:rsidRP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информации лицам, </w:t>
            </w:r>
            <w:r w:rsidRPr="00563F68">
              <w:rPr>
                <w:sz w:val="22"/>
                <w:szCs w:val="22"/>
              </w:rPr>
              <w:t>заинтересованн</w:t>
            </w:r>
            <w:r>
              <w:rPr>
                <w:sz w:val="22"/>
                <w:szCs w:val="22"/>
              </w:rPr>
              <w:t>ым</w:t>
            </w:r>
            <w:r w:rsidRPr="00563F68">
              <w:rPr>
                <w:sz w:val="22"/>
                <w:szCs w:val="22"/>
              </w:rPr>
              <w:t xml:space="preserve"> в перераспределении в свою пользу максимальной мощности других лиц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563F68" w:rsidRPr="00563F68" w:rsidRDefault="00563F68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Обращение лица, </w:t>
            </w:r>
            <w:r w:rsidRPr="00563F68">
              <w:rPr>
                <w:sz w:val="22"/>
                <w:szCs w:val="22"/>
              </w:rPr>
              <w:t>заинтересованно</w:t>
            </w:r>
            <w:r>
              <w:rPr>
                <w:sz w:val="22"/>
                <w:szCs w:val="22"/>
              </w:rPr>
              <w:t>го</w:t>
            </w:r>
            <w:r w:rsidRPr="00563F68">
              <w:rPr>
                <w:sz w:val="22"/>
                <w:szCs w:val="22"/>
              </w:rPr>
              <w:t xml:space="preserve"> в перераспределении в свою пользу максимальной мощности других лиц,  </w:t>
            </w:r>
            <w:r>
              <w:rPr>
                <w:sz w:val="22"/>
                <w:szCs w:val="22"/>
              </w:rPr>
              <w:t xml:space="preserve">в </w:t>
            </w:r>
            <w:r w:rsidRPr="00563F68">
              <w:rPr>
                <w:sz w:val="22"/>
                <w:szCs w:val="22"/>
              </w:rPr>
              <w:t>сетевую организацию за информацией о лицах, которые намереваются осуществить перераспределение максимальной мощности принадлежащих им энергопринимающих устройств в по</w:t>
            </w:r>
            <w:r>
              <w:rPr>
                <w:sz w:val="22"/>
                <w:szCs w:val="22"/>
              </w:rPr>
              <w:t xml:space="preserve">льзу иных лиц, </w:t>
            </w:r>
            <w:r w:rsidRPr="00563F68">
              <w:rPr>
                <w:sz w:val="22"/>
                <w:szCs w:val="22"/>
              </w:rPr>
              <w:t>с указанием обязательных сведений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563F68" w:rsidRPr="003D140D" w:rsidRDefault="00563F6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>Очное обращение заявителя в офис обслуживания потребителей, письменное обращение заказным письмом с уведомлением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ограничен</w:t>
            </w: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563F68" w:rsidRDefault="00563F68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563F68" w:rsidRPr="007F5D94" w:rsidRDefault="00563F68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B87010" w:rsidRPr="007F5D94" w:rsidTr="0021744A">
        <w:trPr>
          <w:trHeight w:val="2472"/>
          <w:jc w:val="center"/>
        </w:trPr>
        <w:tc>
          <w:tcPr>
            <w:tcW w:w="55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Default="00B87010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0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Default="00B87010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0D29D4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0D29D4">
              <w:rPr>
                <w:sz w:val="22"/>
                <w:szCs w:val="22"/>
              </w:rPr>
              <w:t>аправ</w:t>
            </w:r>
            <w:r>
              <w:rPr>
                <w:sz w:val="22"/>
                <w:szCs w:val="22"/>
              </w:rPr>
              <w:t>ление сетевой организацией</w:t>
            </w:r>
            <w:r w:rsidRPr="000D29D4">
              <w:rPr>
                <w:sz w:val="22"/>
                <w:szCs w:val="22"/>
              </w:rPr>
              <w:t xml:space="preserve"> информаци</w:t>
            </w:r>
            <w:r>
              <w:rPr>
                <w:sz w:val="22"/>
                <w:szCs w:val="22"/>
              </w:rPr>
              <w:t>и</w:t>
            </w:r>
            <w:r w:rsidRPr="000D29D4">
              <w:rPr>
                <w:sz w:val="22"/>
                <w:szCs w:val="22"/>
              </w:rPr>
              <w:t xml:space="preserve"> о лицах, подавших заявление о намерении перераспределить максимальную мощность принадлежащих им энергопринимающих устройств, находящихся в пределах действия указанного центра питания,  в пользу иных лиц в необходимом объеме,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Сетевая организация обязана направить необходимую информацию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7010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Законодательством не определен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F7B15" w:rsidRDefault="00FF7B15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B87010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B87010" w:rsidRPr="007F5D94" w:rsidTr="0021744A">
        <w:trPr>
          <w:trHeight w:val="1562"/>
          <w:jc w:val="center"/>
        </w:trPr>
        <w:tc>
          <w:tcPr>
            <w:tcW w:w="554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7F5D94" w:rsidRDefault="00FF7B15" w:rsidP="0021744A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FF7B15" w:rsidRDefault="00FF7B15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информации о </w:t>
            </w:r>
            <w:r w:rsidRPr="00FF7B15">
              <w:rPr>
                <w:sz w:val="22"/>
                <w:szCs w:val="22"/>
              </w:rPr>
              <w:t xml:space="preserve">стоимости технологического присоединения посредством перераспределения </w:t>
            </w:r>
            <w:r w:rsidRPr="00FF7B15">
              <w:rPr>
                <w:sz w:val="22"/>
                <w:szCs w:val="22"/>
              </w:rPr>
              <w:lastRenderedPageBreak/>
              <w:t>максимальной мощност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15" w:rsidRPr="00FF7B15" w:rsidRDefault="00FF7B15" w:rsidP="0021744A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Направление </w:t>
            </w:r>
            <w:r w:rsidRPr="00FF7B15">
              <w:rPr>
                <w:rFonts w:ascii="Times New Roman" w:hAnsi="Times New Roman" w:cs="Times New Roman"/>
                <w:sz w:val="22"/>
                <w:szCs w:val="22"/>
              </w:rPr>
              <w:t xml:space="preserve"> лицо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FF7B15">
              <w:rPr>
                <w:rFonts w:ascii="Times New Roman" w:hAnsi="Times New Roman" w:cs="Times New Roman"/>
                <w:sz w:val="22"/>
                <w:szCs w:val="22"/>
              </w:rPr>
              <w:t>, заинтересованн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ым</w:t>
            </w:r>
            <w:r w:rsidRPr="00FF7B15">
              <w:rPr>
                <w:rFonts w:ascii="Times New Roman" w:hAnsi="Times New Roman" w:cs="Times New Roman"/>
                <w:sz w:val="22"/>
                <w:szCs w:val="22"/>
              </w:rPr>
              <w:t xml:space="preserve"> в перераспределении в свою пользу мак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симальной мощности других лиц,  в сетевую организацию, запроса</w:t>
            </w:r>
            <w:r w:rsidRPr="00FF7B15">
              <w:rPr>
                <w:rFonts w:ascii="Times New Roman" w:hAnsi="Times New Roman" w:cs="Times New Roman"/>
                <w:sz w:val="22"/>
                <w:szCs w:val="22"/>
              </w:rPr>
              <w:t xml:space="preserve"> стоимости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F7B1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технологического присоединения посредством перераспределения максимальной мощности (далее - запрос расчета)</w:t>
            </w:r>
            <w:r w:rsidR="00223FAD">
              <w:rPr>
                <w:rFonts w:ascii="Times New Roman" w:hAnsi="Times New Roman" w:cs="Times New Roman"/>
                <w:sz w:val="22"/>
                <w:szCs w:val="22"/>
              </w:rPr>
              <w:t>, с указанием необходимых сведений</w:t>
            </w: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7F5D94" w:rsidRDefault="00FF7B15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Наличие согласия лиц, перераспределяющих максимальную мощность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23FAD" w:rsidRPr="007F5D94" w:rsidRDefault="00223FAD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7010" w:rsidRPr="007F5D94" w:rsidRDefault="00223FAD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Законодательством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23FAD" w:rsidRDefault="00223FAD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B87010" w:rsidRPr="007F5D94" w:rsidTr="0021744A">
        <w:trPr>
          <w:trHeight w:val="392"/>
          <w:jc w:val="center"/>
        </w:trPr>
        <w:tc>
          <w:tcPr>
            <w:tcW w:w="55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7F5D94" w:rsidRDefault="00B87010" w:rsidP="0021744A">
            <w:pPr>
              <w:pStyle w:val="a8"/>
              <w:spacing w:before="136" w:after="136"/>
              <w:jc w:val="center"/>
            </w:pPr>
          </w:p>
        </w:tc>
        <w:tc>
          <w:tcPr>
            <w:tcW w:w="20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Pr="007F5D94" w:rsidRDefault="00B87010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7010" w:rsidRDefault="00223FAD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сетевой организацией ответа на запрос расчета</w:t>
            </w:r>
          </w:p>
          <w:p w:rsidR="00B87010" w:rsidRDefault="00B87010" w:rsidP="0021744A">
            <w:pPr>
              <w:jc w:val="center"/>
              <w:rPr>
                <w:sz w:val="22"/>
                <w:szCs w:val="22"/>
              </w:rPr>
            </w:pP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010" w:rsidRDefault="00B87010" w:rsidP="0021744A">
            <w:pPr>
              <w:jc w:val="center"/>
              <w:rPr>
                <w:sz w:val="22"/>
                <w:szCs w:val="22"/>
              </w:rPr>
            </w:pPr>
            <w:r w:rsidRPr="007F5D94">
              <w:rPr>
                <w:sz w:val="22"/>
                <w:szCs w:val="22"/>
              </w:rPr>
              <w:t xml:space="preserve">Наличие необходимых сведений в </w:t>
            </w:r>
            <w:r w:rsidR="00D57E91" w:rsidRPr="007F5D94">
              <w:rPr>
                <w:sz w:val="22"/>
                <w:szCs w:val="22"/>
              </w:rPr>
              <w:t xml:space="preserve">представленных </w:t>
            </w:r>
            <w:r w:rsidRPr="007F5D94">
              <w:rPr>
                <w:sz w:val="22"/>
                <w:szCs w:val="22"/>
              </w:rPr>
              <w:t>документах</w:t>
            </w:r>
            <w:r>
              <w:rPr>
                <w:sz w:val="22"/>
                <w:szCs w:val="22"/>
              </w:rPr>
              <w:t>.</w:t>
            </w:r>
          </w:p>
          <w:p w:rsidR="00B87010" w:rsidRPr="00B77380" w:rsidRDefault="00D57E91" w:rsidP="0021744A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требований к лицам, перераспределяющим максимальную мощность</w:t>
            </w:r>
          </w:p>
          <w:p w:rsidR="00B87010" w:rsidRPr="007F5D94" w:rsidRDefault="00B87010" w:rsidP="0021744A">
            <w:pPr>
              <w:tabs>
                <w:tab w:val="left" w:pos="17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  <w:p w:rsidR="00B87010" w:rsidRPr="007F5D94" w:rsidRDefault="00B87010" w:rsidP="0021744A">
            <w:pPr>
              <w:ind w:firstLine="708"/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7010" w:rsidRPr="00223FAD" w:rsidRDefault="00223FAD" w:rsidP="0021744A">
            <w:pPr>
              <w:jc w:val="center"/>
              <w:rPr>
                <w:sz w:val="22"/>
                <w:szCs w:val="22"/>
              </w:rPr>
            </w:pPr>
            <w:r w:rsidRPr="00223FAD">
              <w:rPr>
                <w:sz w:val="22"/>
                <w:szCs w:val="22"/>
              </w:rPr>
              <w:t>в течение 30 дней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D57E91" w:rsidRDefault="00D57E91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B87010" w:rsidRPr="007F5D94" w:rsidRDefault="00B87010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400B00" w:rsidRPr="00CD2CC0" w:rsidTr="0021744A">
        <w:trPr>
          <w:jc w:val="center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00B00" w:rsidRPr="00CD2CC0" w:rsidRDefault="00400B00" w:rsidP="0021744A">
            <w:pPr>
              <w:pStyle w:val="a4"/>
              <w:tabs>
                <w:tab w:val="left" w:pos="204"/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5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00B00" w:rsidRPr="00CD2CC0" w:rsidRDefault="00400B00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Осуществление  технологического присоединения после получения сетевой организацией уведомления, в отношении лиц, в пользу которых предполагается перераспределить максимальную мощность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00B00" w:rsidRPr="00CD2CC0" w:rsidRDefault="00400B00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Осуществление  технологического присоединения  в соответствии с процедурой технологического присоединения к электрическим сетям по индивидуальному проекту.</w:t>
            </w:r>
          </w:p>
          <w:p w:rsidR="00CD2CC0" w:rsidRPr="00CD2CC0" w:rsidRDefault="00CD2CC0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(раскрывается в паспорте соответствующей услуги)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00B00" w:rsidRPr="00CD2CC0" w:rsidRDefault="00400B00" w:rsidP="0021744A">
            <w:pPr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Получение сетевой организацией уведомления, в отношении лиц, в пользу которых предполагается перераспределить максимальную мощность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00B00" w:rsidRPr="00CD2CC0" w:rsidRDefault="00CD2CC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формой исполнения соответствующего этапа</w:t>
            </w:r>
          </w:p>
          <w:p w:rsidR="00400B00" w:rsidRPr="00CD2CC0" w:rsidRDefault="00400B0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CD2CC0" w:rsidRPr="00CD2CC0" w:rsidRDefault="00CD2CC0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со сроком  исполнения соответствующего этапа</w:t>
            </w:r>
          </w:p>
          <w:p w:rsidR="00400B00" w:rsidRPr="00CD2CC0" w:rsidRDefault="00400B00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CD2CC0" w:rsidRPr="00CD2CC0" w:rsidRDefault="00CD2CC0" w:rsidP="0021744A">
            <w:pPr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t>Раздел 4 Правил технологического присоединения*.</w:t>
            </w:r>
          </w:p>
          <w:p w:rsidR="00400B00" w:rsidRPr="00CD2CC0" w:rsidRDefault="00400B00" w:rsidP="0021744A">
            <w:pPr>
              <w:jc w:val="center"/>
              <w:rPr>
                <w:sz w:val="22"/>
                <w:szCs w:val="22"/>
              </w:rPr>
            </w:pPr>
          </w:p>
        </w:tc>
      </w:tr>
      <w:tr w:rsidR="00B85224" w:rsidRPr="00CD2CC0" w:rsidTr="0021744A">
        <w:trPr>
          <w:jc w:val="center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5224" w:rsidRPr="00CD2CC0" w:rsidRDefault="00B85224" w:rsidP="0021744A">
            <w:pPr>
              <w:pStyle w:val="a4"/>
              <w:tabs>
                <w:tab w:val="left" w:pos="204"/>
                <w:tab w:val="center" w:pos="271"/>
              </w:tabs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5224" w:rsidRPr="00CD2CC0" w:rsidRDefault="00B85224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изменений в документы о технологическом присоединении лица, перераспределившего </w:t>
            </w:r>
            <w:r>
              <w:rPr>
                <w:sz w:val="22"/>
                <w:szCs w:val="22"/>
              </w:rPr>
              <w:lastRenderedPageBreak/>
              <w:t>максимальную мощность</w:t>
            </w:r>
          </w:p>
        </w:tc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5224" w:rsidRPr="00CD2CC0" w:rsidRDefault="00B85224" w:rsidP="002174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Внесение изменений и направление информации лицу, перераспределившему максимальную мощность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5224" w:rsidRPr="00B85224" w:rsidRDefault="00B85224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85224">
              <w:rPr>
                <w:sz w:val="22"/>
                <w:szCs w:val="22"/>
              </w:rPr>
              <w:t>существ</w:t>
            </w:r>
            <w:r>
              <w:rPr>
                <w:sz w:val="22"/>
                <w:szCs w:val="22"/>
              </w:rPr>
              <w:t>ление лицом,</w:t>
            </w:r>
            <w:r w:rsidRPr="00B85224">
              <w:rPr>
                <w:sz w:val="22"/>
                <w:szCs w:val="22"/>
              </w:rPr>
              <w:t xml:space="preserve"> максимальная мощность энергопринимающих устройств которого перераспределяется </w:t>
            </w:r>
            <w:r w:rsidRPr="00B85224">
              <w:rPr>
                <w:sz w:val="22"/>
                <w:szCs w:val="22"/>
              </w:rPr>
              <w:lastRenderedPageBreak/>
              <w:t>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лица, в пользу которого по соглашению о перераспределении мощности перераспределяется максимальная</w:t>
            </w:r>
            <w:r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5224" w:rsidRPr="007F5D94" w:rsidRDefault="00B85224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Письменная</w:t>
            </w:r>
          </w:p>
          <w:p w:rsidR="00B85224" w:rsidRPr="00CD2CC0" w:rsidRDefault="00B85224" w:rsidP="00217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5224" w:rsidRPr="00B85224" w:rsidRDefault="00B85224" w:rsidP="00217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85224">
              <w:rPr>
                <w:sz w:val="22"/>
                <w:szCs w:val="22"/>
              </w:rPr>
              <w:t xml:space="preserve">е позднее 10 рабочих дней со дня выдачи технических условий лицу, в пользу которого </w:t>
            </w:r>
            <w:r w:rsidRPr="00B85224">
              <w:rPr>
                <w:sz w:val="22"/>
                <w:szCs w:val="22"/>
              </w:rPr>
              <w:lastRenderedPageBreak/>
              <w:t>перераспределяется максимальная мощность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B85224" w:rsidRPr="00CD2CC0" w:rsidRDefault="00B85224" w:rsidP="0021744A">
            <w:pPr>
              <w:jc w:val="center"/>
              <w:rPr>
                <w:sz w:val="22"/>
                <w:szCs w:val="22"/>
              </w:rPr>
            </w:pPr>
            <w:r w:rsidRPr="00CD2CC0">
              <w:rPr>
                <w:sz w:val="22"/>
                <w:szCs w:val="22"/>
              </w:rPr>
              <w:lastRenderedPageBreak/>
              <w:t>Раздел 4 Правил технологического присоединения*.</w:t>
            </w:r>
          </w:p>
          <w:p w:rsidR="00B85224" w:rsidRPr="00CD2CC0" w:rsidRDefault="00B85224" w:rsidP="0021744A">
            <w:pPr>
              <w:jc w:val="center"/>
              <w:rPr>
                <w:sz w:val="22"/>
                <w:szCs w:val="22"/>
              </w:rPr>
            </w:pPr>
          </w:p>
        </w:tc>
      </w:tr>
    </w:tbl>
    <w:p w:rsidR="00545A42" w:rsidRDefault="00545A42" w:rsidP="00545A42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электрической энергии, а также объектов электросетевого хозяйства, принадлежащих сетевым  организациям и иным лицам, к электрическим сетям, утвержденные постановлением правительства </w:t>
      </w:r>
      <w:r w:rsidR="00E67608">
        <w:rPr>
          <w:rFonts w:ascii="Times New Roman" w:hAnsi="Times New Roman" w:cs="Times New Roman"/>
          <w:sz w:val="22"/>
          <w:szCs w:val="22"/>
        </w:rPr>
        <w:t>РФ</w:t>
      </w:r>
      <w:r>
        <w:rPr>
          <w:rFonts w:ascii="Times New Roman" w:hAnsi="Times New Roman" w:cs="Times New Roman"/>
          <w:sz w:val="22"/>
          <w:szCs w:val="22"/>
        </w:rPr>
        <w:t xml:space="preserve"> от 27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 w:cs="Times New Roman"/>
            <w:sz w:val="22"/>
            <w:szCs w:val="22"/>
          </w:rPr>
          <w:t>2004 г</w:t>
        </w:r>
      </w:smartTag>
      <w:r>
        <w:rPr>
          <w:rFonts w:ascii="Times New Roman" w:hAnsi="Times New Roman" w:cs="Times New Roman"/>
          <w:sz w:val="22"/>
          <w:szCs w:val="22"/>
        </w:rPr>
        <w:t>. №861.</w:t>
      </w:r>
    </w:p>
    <w:p w:rsidR="00246C5F" w:rsidRPr="007F5D94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545A42" w:rsidRDefault="00545A42" w:rsidP="001D2087">
      <w:pPr>
        <w:pStyle w:val="a5"/>
        <w:jc w:val="both"/>
        <w:rPr>
          <w:rFonts w:ascii="Times New Roman" w:hAnsi="Times New Roman"/>
          <w:sz w:val="22"/>
          <w:szCs w:val="22"/>
        </w:rPr>
      </w:pPr>
    </w:p>
    <w:p w:rsidR="001D2087" w:rsidRPr="007F5D94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D2087" w:rsidRPr="007F5D94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1CF6" w:rsidRPr="008369DF" w:rsidRDefault="004A1CF6" w:rsidP="004A1CF6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4A1CF6" w:rsidRPr="00DC3BCF" w:rsidRDefault="004A1CF6" w:rsidP="004A1CF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4A1CF6" w:rsidRPr="00DC3BCF" w:rsidRDefault="004A1CF6" w:rsidP="004A1CF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4A1CF6" w:rsidRPr="00611E8B" w:rsidRDefault="004A1CF6" w:rsidP="004A1CF6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8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8776CE" w:rsidRPr="008776CE" w:rsidRDefault="008776CE" w:rsidP="008776CE">
      <w:pPr>
        <w:rPr>
          <w:sz w:val="26"/>
          <w:szCs w:val="26"/>
        </w:rPr>
      </w:pPr>
    </w:p>
    <w:p w:rsidR="008776CE" w:rsidRPr="008776CE" w:rsidRDefault="008776CE" w:rsidP="008776CE">
      <w:pPr>
        <w:rPr>
          <w:sz w:val="26"/>
          <w:szCs w:val="26"/>
        </w:rPr>
      </w:pPr>
    </w:p>
    <w:p w:rsidR="008776CE" w:rsidRPr="008776CE" w:rsidRDefault="008776CE" w:rsidP="008776CE">
      <w:pPr>
        <w:rPr>
          <w:sz w:val="26"/>
          <w:szCs w:val="26"/>
        </w:rPr>
      </w:pPr>
    </w:p>
    <w:p w:rsidR="008776CE" w:rsidRDefault="008776CE" w:rsidP="008776CE">
      <w:pPr>
        <w:rPr>
          <w:sz w:val="26"/>
          <w:szCs w:val="26"/>
        </w:rPr>
      </w:pPr>
    </w:p>
    <w:p w:rsidR="00903073" w:rsidRPr="008776CE" w:rsidRDefault="008776CE" w:rsidP="008776CE">
      <w:pPr>
        <w:tabs>
          <w:tab w:val="left" w:pos="6113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sectPr w:rsidR="00903073" w:rsidRPr="008776CE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FE6" w:rsidRDefault="00947FE6">
      <w:r>
        <w:separator/>
      </w:r>
    </w:p>
  </w:endnote>
  <w:endnote w:type="continuationSeparator" w:id="1">
    <w:p w:rsidR="00947FE6" w:rsidRDefault="00947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FE6" w:rsidRDefault="00947FE6">
      <w:r>
        <w:separator/>
      </w:r>
    </w:p>
  </w:footnote>
  <w:footnote w:type="continuationSeparator" w:id="1">
    <w:p w:rsidR="00947FE6" w:rsidRDefault="00947F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052C6"/>
    <w:rsid w:val="00095D06"/>
    <w:rsid w:val="000D29D4"/>
    <w:rsid w:val="000D2B57"/>
    <w:rsid w:val="000D302D"/>
    <w:rsid w:val="000E360B"/>
    <w:rsid w:val="000F7CA4"/>
    <w:rsid w:val="00104784"/>
    <w:rsid w:val="00120E08"/>
    <w:rsid w:val="0014054E"/>
    <w:rsid w:val="001430EB"/>
    <w:rsid w:val="00145C27"/>
    <w:rsid w:val="0017704D"/>
    <w:rsid w:val="00197951"/>
    <w:rsid w:val="001A1EEA"/>
    <w:rsid w:val="001A5843"/>
    <w:rsid w:val="001D2087"/>
    <w:rsid w:val="001E4068"/>
    <w:rsid w:val="0021744A"/>
    <w:rsid w:val="00222DF6"/>
    <w:rsid w:val="00223FAD"/>
    <w:rsid w:val="00246C5F"/>
    <w:rsid w:val="00305030"/>
    <w:rsid w:val="00313201"/>
    <w:rsid w:val="00324D51"/>
    <w:rsid w:val="00327867"/>
    <w:rsid w:val="0033143D"/>
    <w:rsid w:val="003421F1"/>
    <w:rsid w:val="003438BF"/>
    <w:rsid w:val="003678BF"/>
    <w:rsid w:val="0038173E"/>
    <w:rsid w:val="00383A9E"/>
    <w:rsid w:val="003A237A"/>
    <w:rsid w:val="003D140D"/>
    <w:rsid w:val="003F1F74"/>
    <w:rsid w:val="003F36D5"/>
    <w:rsid w:val="003F7503"/>
    <w:rsid w:val="00400B00"/>
    <w:rsid w:val="00413823"/>
    <w:rsid w:val="004952EF"/>
    <w:rsid w:val="004A1CF6"/>
    <w:rsid w:val="004C1489"/>
    <w:rsid w:val="004D4D51"/>
    <w:rsid w:val="004E2009"/>
    <w:rsid w:val="00545A42"/>
    <w:rsid w:val="00556F16"/>
    <w:rsid w:val="00563F68"/>
    <w:rsid w:val="00570878"/>
    <w:rsid w:val="0057171F"/>
    <w:rsid w:val="005724FC"/>
    <w:rsid w:val="00574709"/>
    <w:rsid w:val="005D6DD7"/>
    <w:rsid w:val="005F7976"/>
    <w:rsid w:val="00604A1B"/>
    <w:rsid w:val="006171E8"/>
    <w:rsid w:val="006238F7"/>
    <w:rsid w:val="0064063B"/>
    <w:rsid w:val="0065717C"/>
    <w:rsid w:val="0066210C"/>
    <w:rsid w:val="00676D68"/>
    <w:rsid w:val="006D7A54"/>
    <w:rsid w:val="006F4AB1"/>
    <w:rsid w:val="006F5E63"/>
    <w:rsid w:val="00714E0C"/>
    <w:rsid w:val="00722147"/>
    <w:rsid w:val="0074475D"/>
    <w:rsid w:val="00786F9F"/>
    <w:rsid w:val="00793B2A"/>
    <w:rsid w:val="007A16D6"/>
    <w:rsid w:val="007A647A"/>
    <w:rsid w:val="007B02D9"/>
    <w:rsid w:val="007B4654"/>
    <w:rsid w:val="007B67F4"/>
    <w:rsid w:val="007D662F"/>
    <w:rsid w:val="007F3F02"/>
    <w:rsid w:val="007F5D94"/>
    <w:rsid w:val="0081140D"/>
    <w:rsid w:val="0081297A"/>
    <w:rsid w:val="008137A5"/>
    <w:rsid w:val="008611A5"/>
    <w:rsid w:val="00872B0B"/>
    <w:rsid w:val="008776CE"/>
    <w:rsid w:val="008A505C"/>
    <w:rsid w:val="008B7C96"/>
    <w:rsid w:val="008C7289"/>
    <w:rsid w:val="008D142E"/>
    <w:rsid w:val="008E770C"/>
    <w:rsid w:val="00903073"/>
    <w:rsid w:val="00907B1F"/>
    <w:rsid w:val="00911ACD"/>
    <w:rsid w:val="0091721C"/>
    <w:rsid w:val="009407F6"/>
    <w:rsid w:val="00947FE6"/>
    <w:rsid w:val="00951374"/>
    <w:rsid w:val="00985A20"/>
    <w:rsid w:val="0098787A"/>
    <w:rsid w:val="009B3FCA"/>
    <w:rsid w:val="009C586B"/>
    <w:rsid w:val="009D7000"/>
    <w:rsid w:val="009E2F6C"/>
    <w:rsid w:val="00A1696F"/>
    <w:rsid w:val="00A24B2D"/>
    <w:rsid w:val="00A30F5A"/>
    <w:rsid w:val="00A37588"/>
    <w:rsid w:val="00A53C52"/>
    <w:rsid w:val="00A802E1"/>
    <w:rsid w:val="00AB47FE"/>
    <w:rsid w:val="00AC7AAA"/>
    <w:rsid w:val="00AF3B9D"/>
    <w:rsid w:val="00AF584F"/>
    <w:rsid w:val="00B11A76"/>
    <w:rsid w:val="00B12C3B"/>
    <w:rsid w:val="00B15D79"/>
    <w:rsid w:val="00B25640"/>
    <w:rsid w:val="00B66436"/>
    <w:rsid w:val="00B75A13"/>
    <w:rsid w:val="00B76B52"/>
    <w:rsid w:val="00B77380"/>
    <w:rsid w:val="00B84BEE"/>
    <w:rsid w:val="00B85224"/>
    <w:rsid w:val="00B87010"/>
    <w:rsid w:val="00BA5310"/>
    <w:rsid w:val="00BB3AF9"/>
    <w:rsid w:val="00BC40CC"/>
    <w:rsid w:val="00BC6193"/>
    <w:rsid w:val="00BE7D17"/>
    <w:rsid w:val="00BF0B54"/>
    <w:rsid w:val="00C45A0A"/>
    <w:rsid w:val="00C57845"/>
    <w:rsid w:val="00C57A75"/>
    <w:rsid w:val="00CB28B9"/>
    <w:rsid w:val="00CD2CC0"/>
    <w:rsid w:val="00CD3EF7"/>
    <w:rsid w:val="00CF12B5"/>
    <w:rsid w:val="00CF563B"/>
    <w:rsid w:val="00D501C2"/>
    <w:rsid w:val="00D57E91"/>
    <w:rsid w:val="00D8172E"/>
    <w:rsid w:val="00DB4622"/>
    <w:rsid w:val="00DF2A39"/>
    <w:rsid w:val="00E54C0B"/>
    <w:rsid w:val="00E559E0"/>
    <w:rsid w:val="00E67608"/>
    <w:rsid w:val="00E7469C"/>
    <w:rsid w:val="00E975D2"/>
    <w:rsid w:val="00E979C5"/>
    <w:rsid w:val="00EA0683"/>
    <w:rsid w:val="00EA3031"/>
    <w:rsid w:val="00EC54BA"/>
    <w:rsid w:val="00EE40FC"/>
    <w:rsid w:val="00EE4809"/>
    <w:rsid w:val="00F24076"/>
    <w:rsid w:val="00F40D6E"/>
    <w:rsid w:val="00F46EF1"/>
    <w:rsid w:val="00F57206"/>
    <w:rsid w:val="00F77D00"/>
    <w:rsid w:val="00F82A9E"/>
    <w:rsid w:val="00F87607"/>
    <w:rsid w:val="00FD509B"/>
    <w:rsid w:val="00FE02EA"/>
    <w:rsid w:val="00FF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140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B28B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175522552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3967A71C26555DCBE6CE3C6198FABC6A3E0E2A176245EDB554267931F921ED4766F4A5A1684185R61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3967A71C26555DCBE6CE3C6198FABC6A3E0E2A176245EDB554267931F921ED4766F4A5A1684185R618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УСЛУГИ (ПРОЦЕССА) ООО «ЭЛЕКТРОТЕПЛОСЕТЬ"</vt:lpstr>
    </vt:vector>
  </TitlesOfParts>
  <Company>Microsoft</Company>
  <LinksUpToDate>false</LinksUpToDate>
  <CharactersWithSpaces>9271</CharactersWithSpaces>
  <SharedDoc>false</SharedDoc>
  <HLinks>
    <vt:vector size="18" baseType="variant">
      <vt:variant>
        <vt:i4>7798865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  <vt:variant>
        <vt:i4>3801186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consultantplus://offline/ref=6C3967A71C26555DCBE6CE3C6198FABC6A3E0E2A176245EDB554267931F921ED4766F4A5A1684185R618N</vt:lpwstr>
      </vt:variant>
      <vt:variant>
        <vt:lpwstr/>
      </vt:variant>
      <vt:variant>
        <vt:i4>3801186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consultantplus://offline/ref=6C3967A71C26555DCBE6CE3C6198FABC6A3E0E2A176245EDB554267931F921ED4766F4A5A1684185R618N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УСЛУГИ (ПРОЦЕССА) ООО «ЭЛЕКТРОТЕПЛОСЕТЬ"</dc:title>
  <dc:subject/>
  <dc:creator>Admin</dc:creator>
  <cp:keywords/>
  <dc:description/>
  <cp:lastModifiedBy>serof</cp:lastModifiedBy>
  <cp:revision>5</cp:revision>
  <cp:lastPrinted>2015-03-23T07:14:00Z</cp:lastPrinted>
  <dcterms:created xsi:type="dcterms:W3CDTF">2015-08-04T06:01:00Z</dcterms:created>
  <dcterms:modified xsi:type="dcterms:W3CDTF">2017-07-28T07:23:00Z</dcterms:modified>
</cp:coreProperties>
</file>