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E6D" w:rsidRDefault="004F7E6D" w:rsidP="004F7E6D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4D4F5F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51347E" w:rsidRPr="0051347E" w:rsidRDefault="0051347E" w:rsidP="0051347E"/>
    <w:p w:rsidR="0094440D" w:rsidRDefault="00245B55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15. </w:t>
      </w:r>
      <w:r w:rsidR="0051347E" w:rsidRPr="0051347E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ПРОВЕРКА, В ТОМ ЧИСЛЕ СНЯТИЕ ПОКАЗАНИЙ, ПРИБОРА УЧЕТА ПЕРЕД ЕГО ДЕМОНТАЖЕМ</w:t>
      </w:r>
    </w:p>
    <w:p w:rsidR="0051347E" w:rsidRPr="0051347E" w:rsidRDefault="0051347E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5754CE" w:rsidRPr="0051347E" w:rsidRDefault="0051347E" w:rsidP="00AC0B27">
      <w:pPr>
        <w:pStyle w:val="a7"/>
        <w:rPr>
          <w:rFonts w:ascii="Times New Roman" w:hAnsi="Times New Roman" w:cs="Times New Roman"/>
          <w:color w:val="auto"/>
        </w:rPr>
      </w:pPr>
      <w:r w:rsidRPr="0051347E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51347E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51347E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 – собственники энергопринимающих устройств, имеющие намерение демонтировать с целью замены, ремонта или поверки прибора учета</w:t>
      </w:r>
    </w:p>
    <w:p w:rsidR="005754CE" w:rsidRPr="0051347E" w:rsidRDefault="0051347E" w:rsidP="00AC0B27">
      <w:pPr>
        <w:pStyle w:val="a7"/>
        <w:rPr>
          <w:rFonts w:ascii="Times New Roman" w:hAnsi="Times New Roman" w:cs="Times New Roman"/>
          <w:color w:val="auto"/>
        </w:rPr>
      </w:pPr>
      <w:r w:rsidRPr="0051347E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51347E">
        <w:rPr>
          <w:rFonts w:ascii="Times New Roman" w:hAnsi="Times New Roman" w:cs="Times New Roman"/>
          <w:color w:val="auto"/>
        </w:rPr>
        <w:t>без взимания платы</w:t>
      </w:r>
    </w:p>
    <w:p w:rsidR="005754CE" w:rsidRPr="0051347E" w:rsidRDefault="0051347E" w:rsidP="0051347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color w:val="auto"/>
        </w:rPr>
      </w:pPr>
      <w:r w:rsidRPr="0051347E">
        <w:rPr>
          <w:rFonts w:ascii="Times New Roman" w:hAnsi="Times New Roman"/>
          <w:b/>
          <w:color w:val="auto"/>
        </w:rPr>
        <w:t xml:space="preserve">УСЛОВИЯ ОКАЗАНИЯ УСЛУГИ (ПРОЦЕССА): </w:t>
      </w:r>
      <w:r w:rsidR="00CB37F7" w:rsidRPr="0051347E">
        <w:rPr>
          <w:rFonts w:ascii="Times New Roman" w:hAnsi="Times New Roman" w:cs="Times New Roman"/>
          <w:color w:val="auto"/>
        </w:rPr>
        <w:t>оформление заявки на снятие показаний, проверки схемы подключения прибора учета перед демонтажем</w:t>
      </w:r>
    </w:p>
    <w:p w:rsidR="005754CE" w:rsidRPr="0051347E" w:rsidRDefault="0051347E" w:rsidP="00AC0B27">
      <w:pPr>
        <w:pStyle w:val="a7"/>
        <w:rPr>
          <w:rFonts w:ascii="Times New Roman" w:hAnsi="Times New Roman" w:cs="Times New Roman"/>
          <w:i/>
          <w:color w:val="auto"/>
          <w:u w:val="single"/>
        </w:rPr>
      </w:pPr>
      <w:r w:rsidRPr="0051347E">
        <w:rPr>
          <w:rFonts w:ascii="Times New Roman" w:hAnsi="Times New Roman"/>
          <w:b/>
          <w:color w:val="auto"/>
        </w:rPr>
        <w:t>РЕЗУЛЬТАТ ОКАЗАНИЯ УСЛУГИ (ПРОЦЕССА):</w:t>
      </w:r>
      <w:r w:rsidRPr="0051347E">
        <w:rPr>
          <w:rFonts w:ascii="Times New Roman" w:hAnsi="Times New Roman"/>
          <w:color w:val="auto"/>
        </w:rPr>
        <w:t xml:space="preserve"> </w:t>
      </w:r>
      <w:r w:rsidR="005754CE" w:rsidRPr="0051347E">
        <w:rPr>
          <w:rFonts w:ascii="Times New Roman" w:hAnsi="Times New Roman" w:cs="Times New Roman"/>
          <w:color w:val="auto"/>
        </w:rPr>
        <w:t xml:space="preserve"> </w:t>
      </w:r>
      <w:r w:rsidR="00B83831" w:rsidRPr="0051347E">
        <w:rPr>
          <w:rFonts w:ascii="Times New Roman" w:hAnsi="Times New Roman" w:cs="Times New Roman"/>
          <w:color w:val="auto"/>
        </w:rPr>
        <w:t>снятие показаний, осмотр прибора учета, составление Акта проверки.</w:t>
      </w:r>
    </w:p>
    <w:p w:rsidR="005754CE" w:rsidRPr="0051347E" w:rsidRDefault="0051347E" w:rsidP="00AC0B27">
      <w:pPr>
        <w:pStyle w:val="a7"/>
        <w:rPr>
          <w:rFonts w:ascii="Times New Roman" w:hAnsi="Times New Roman" w:cs="Times New Roman"/>
          <w:color w:val="auto"/>
        </w:rPr>
      </w:pPr>
      <w:r w:rsidRPr="0051347E">
        <w:rPr>
          <w:rFonts w:ascii="Times New Roman" w:hAnsi="Times New Roman"/>
          <w:b/>
          <w:color w:val="auto"/>
        </w:rPr>
        <w:t>ОБЩИЙ СРОК ОКАЗАНИЯ УСЛУГИ (ПРОЦЕССА):</w:t>
      </w:r>
      <w:r w:rsidR="005754CE" w:rsidRPr="0051347E">
        <w:rPr>
          <w:rFonts w:ascii="Times New Roman" w:hAnsi="Times New Roman" w:cs="Times New Roman"/>
          <w:color w:val="auto"/>
        </w:rPr>
        <w:t xml:space="preserve"> </w:t>
      </w:r>
      <w:r w:rsidR="003B7BDF" w:rsidRPr="0051347E">
        <w:rPr>
          <w:rFonts w:ascii="Times New Roman" w:hAnsi="Times New Roman" w:cs="Times New Roman"/>
          <w:color w:val="auto"/>
        </w:rPr>
        <w:t xml:space="preserve">не позднее </w:t>
      </w:r>
      <w:r w:rsidR="003A542B" w:rsidRPr="0051347E">
        <w:rPr>
          <w:rFonts w:ascii="Times New Roman" w:hAnsi="Times New Roman" w:cs="Times New Roman"/>
          <w:color w:val="auto"/>
        </w:rPr>
        <w:t>10</w:t>
      </w:r>
      <w:r w:rsidR="003B7BDF" w:rsidRPr="0051347E">
        <w:rPr>
          <w:rFonts w:ascii="Times New Roman" w:hAnsi="Times New Roman" w:cs="Times New Roman"/>
          <w:color w:val="auto"/>
        </w:rPr>
        <w:t xml:space="preserve"> рабочих дней</w:t>
      </w:r>
    </w:p>
    <w:p w:rsidR="0094440D" w:rsidRPr="0051347E" w:rsidRDefault="0051347E" w:rsidP="0051347E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51347E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3"/>
        <w:gridCol w:w="2352"/>
        <w:gridCol w:w="4602"/>
        <w:gridCol w:w="2772"/>
        <w:gridCol w:w="2320"/>
        <w:gridCol w:w="2082"/>
      </w:tblGrid>
      <w:tr w:rsidR="002A6E03" w:rsidRPr="005754CE" w:rsidTr="0051347E">
        <w:trPr>
          <w:tblHeader/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51347E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B8CCE4" w:themeFill="accent1" w:themeFillTint="66"/>
            <w:hideMark/>
          </w:tcPr>
          <w:p w:rsidR="002A6E03" w:rsidRPr="0051347E" w:rsidRDefault="00245B55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B8CCE4" w:themeFill="accent1" w:themeFillTint="66"/>
            <w:hideMark/>
          </w:tcPr>
          <w:p w:rsidR="002A6E03" w:rsidRPr="0051347E" w:rsidRDefault="002A6E03" w:rsidP="00245B55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245B55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51347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491AF6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 необходимости снятия показаний, осмотра и схемы подключения перед демонтажем прибора учета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491AF6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Регистрация заявки, проверка 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наличия необходимых сведений, предлагаемые дата и время (не ранее 7 дней со дня направления) в заявке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. Назначение </w:t>
            </w:r>
            <w:proofErr w:type="gramStart"/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ответственного</w:t>
            </w:r>
            <w:proofErr w:type="gramEnd"/>
            <w:r w:rsidR="003A542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 выполнение заявки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181C1F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4D4F5F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» </w:t>
            </w:r>
          </w:p>
          <w:p w:rsidR="002A6E03" w:rsidRPr="005754CE" w:rsidRDefault="002A6E03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406" w:type="dxa"/>
            <w:vAlign w:val="center"/>
            <w:hideMark/>
          </w:tcPr>
          <w:p w:rsidR="002A6E03" w:rsidRPr="005754CE" w:rsidRDefault="00245B55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  <w:r w:rsidR="00E049B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632" w:type="dxa"/>
            <w:vAlign w:val="center"/>
            <w:hideMark/>
          </w:tcPr>
          <w:p w:rsidR="002A6E03" w:rsidRPr="005754CE" w:rsidRDefault="00245B55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Пункты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149, 153 </w:t>
            </w:r>
            <w:r w:rsidRPr="00245B55">
              <w:rPr>
                <w:rFonts w:ascii="Times New Roman" w:hAnsi="Times New Roman"/>
                <w:iCs w:val="0"/>
                <w:color w:val="auto"/>
              </w:rPr>
              <w:t>Основ функционирования розничных рынков электрической энергии</w:t>
            </w:r>
            <w:r w:rsidRPr="00245B55">
              <w:rPr>
                <w:rFonts w:ascii="Times New Roman" w:hAnsi="Times New Roman"/>
                <w:iCs w:val="0"/>
                <w:color w:val="auto"/>
                <w:vertAlign w:val="superscript"/>
              </w:rPr>
              <w:footnoteReference w:id="1"/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CB37F7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Согласование времени даты снятия показаний и осмотра прибора учета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0745B9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Рассмотрение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заявки, согласование времени и даты снятия показаний и осмотра прибора учета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(не более 3-х дней от предлагаемой даты в заявке)</w:t>
            </w:r>
            <w:r w:rsidR="00B83831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уведомление гарантирующего поставщика (в течение 1 раб</w:t>
            </w:r>
            <w:r w:rsidR="00E33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очего</w:t>
            </w:r>
            <w:r w:rsidR="00B83831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дня)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CB37F7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Посредством телефонной связи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B37F7">
              <w:rPr>
                <w:rFonts w:ascii="Times New Roman" w:hAnsi="Times New Roman" w:cs="Times New Roman"/>
                <w:color w:val="auto"/>
              </w:rPr>
              <w:t>5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CB37F7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</w:t>
            </w:r>
            <w:r w:rsidR="00245B55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ункт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149 </w:t>
            </w:r>
            <w:r w:rsidR="00245B55" w:rsidRPr="00245B55">
              <w:rPr>
                <w:rFonts w:ascii="Times New Roman" w:hAnsi="Times New Roman"/>
                <w:iCs w:val="0"/>
                <w:color w:val="auto"/>
              </w:rPr>
              <w:t>Основ функционирования розничных рынков электрической энергии</w:t>
            </w:r>
          </w:p>
        </w:tc>
      </w:tr>
      <w:tr w:rsidR="00CB37F7" w:rsidRPr="005754CE" w:rsidTr="005E24B1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CB37F7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3</w:t>
            </w:r>
          </w:p>
        </w:tc>
        <w:tc>
          <w:tcPr>
            <w:tcW w:w="2416" w:type="dxa"/>
            <w:vAlign w:val="center"/>
          </w:tcPr>
          <w:p w:rsidR="00CB37F7" w:rsidRPr="0056141B" w:rsidRDefault="0056141B" w:rsidP="00882DBF">
            <w:pPr>
              <w:rPr>
                <w:rFonts w:ascii="Times New Roman" w:hAnsi="Times New Roman" w:cs="Times New Roman"/>
                <w:color w:val="auto"/>
              </w:rPr>
            </w:pPr>
            <w:r w:rsidRPr="0056141B">
              <w:rPr>
                <w:rFonts w:ascii="Times New Roman" w:hAnsi="Times New Roman" w:cs="Times New Roman"/>
                <w:color w:val="auto"/>
              </w:rPr>
              <w:t xml:space="preserve">Снятие показаний прибора учета, </w:t>
            </w:r>
            <w:r w:rsidRPr="0056141B">
              <w:rPr>
                <w:rFonts w:ascii="Times New Roman" w:hAnsi="Times New Roman" w:cs="Times New Roman"/>
                <w:color w:val="auto"/>
              </w:rPr>
              <w:lastRenderedPageBreak/>
              <w:t>осмотр состояния прибора учета и схемы его подключения</w:t>
            </w:r>
          </w:p>
        </w:tc>
        <w:tc>
          <w:tcPr>
            <w:tcW w:w="4800" w:type="dxa"/>
            <w:vAlign w:val="center"/>
          </w:tcPr>
          <w:p w:rsidR="0056141B" w:rsidRPr="0056141B" w:rsidRDefault="0056141B" w:rsidP="00882DBF">
            <w:pPr>
              <w:pStyle w:val="ConsPlusNormal"/>
              <w:rPr>
                <w:color w:val="auto"/>
              </w:rPr>
            </w:pPr>
            <w:r w:rsidRPr="0056141B">
              <w:rPr>
                <w:color w:val="auto"/>
              </w:rPr>
              <w:lastRenderedPageBreak/>
              <w:t xml:space="preserve">Сетевая организация осуществляет снятие показаний прибора учета, осмотр </w:t>
            </w:r>
            <w:r w:rsidRPr="0056141B">
              <w:rPr>
                <w:color w:val="auto"/>
              </w:rPr>
              <w:lastRenderedPageBreak/>
              <w:t xml:space="preserve">состояния прибора учета и схемы его подключения. Составляется акт проверки, который должен быть подписан сетевой организацией, собственником энергопринимающих устройств, а также гарантирующим поставщиком (в случае его участия). </w:t>
            </w:r>
          </w:p>
          <w:p w:rsidR="00CB37F7" w:rsidRPr="0056141B" w:rsidRDefault="00CB37F7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858" w:type="dxa"/>
            <w:vAlign w:val="center"/>
          </w:tcPr>
          <w:p w:rsidR="00CB37F7" w:rsidRPr="0056141B" w:rsidRDefault="0056141B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6141B">
              <w:rPr>
                <w:rFonts w:ascii="Times New Roman" w:hAnsi="Times New Roman" w:cs="Times New Roman"/>
                <w:color w:val="auto"/>
              </w:rPr>
              <w:lastRenderedPageBreak/>
              <w:t xml:space="preserve">Сетевая организация обязана передать лицам, </w:t>
            </w:r>
            <w:r w:rsidRPr="0056141B">
              <w:rPr>
                <w:rFonts w:ascii="Times New Roman" w:hAnsi="Times New Roman" w:cs="Times New Roman"/>
                <w:color w:val="auto"/>
              </w:rPr>
              <w:lastRenderedPageBreak/>
              <w:t>подписавшим акт прове</w:t>
            </w:r>
            <w:r>
              <w:rPr>
                <w:rFonts w:ascii="Times New Roman" w:hAnsi="Times New Roman" w:cs="Times New Roman"/>
                <w:color w:val="auto"/>
              </w:rPr>
              <w:t xml:space="preserve">рки, по одному экземпляру  акта. </w:t>
            </w:r>
            <w:r w:rsidRPr="0056141B">
              <w:rPr>
                <w:rFonts w:ascii="Times New Roman" w:hAnsi="Times New Roman" w:cs="Times New Roman"/>
                <w:color w:val="auto"/>
              </w:rPr>
              <w:t>Если гарантирующий поставщик не участвовал при совершении указанных действий, то сетевая организация в течение 1 рабочего дня со дня составления акта проверки обязана передать ему копию акта проверки</w:t>
            </w:r>
          </w:p>
        </w:tc>
        <w:tc>
          <w:tcPr>
            <w:tcW w:w="2406" w:type="dxa"/>
            <w:vAlign w:val="center"/>
          </w:tcPr>
          <w:p w:rsidR="00CB37F7" w:rsidRDefault="0056141B" w:rsidP="00882DBF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В день проверки</w:t>
            </w:r>
          </w:p>
        </w:tc>
        <w:tc>
          <w:tcPr>
            <w:tcW w:w="1632" w:type="dxa"/>
            <w:vAlign w:val="center"/>
          </w:tcPr>
          <w:p w:rsidR="00CB37F7" w:rsidRDefault="00245B55" w:rsidP="00882DBF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Пункт 149 </w:t>
            </w:r>
            <w:r w:rsidRPr="00245B55">
              <w:rPr>
                <w:rFonts w:ascii="Times New Roman" w:hAnsi="Times New Roman"/>
                <w:iCs w:val="0"/>
                <w:color w:val="auto"/>
              </w:rPr>
              <w:t xml:space="preserve">Основ функционирования </w:t>
            </w:r>
            <w:r w:rsidRPr="00245B55">
              <w:rPr>
                <w:rFonts w:ascii="Times New Roman" w:hAnsi="Times New Roman"/>
                <w:iCs w:val="0"/>
                <w:color w:val="auto"/>
              </w:rPr>
              <w:lastRenderedPageBreak/>
              <w:t>розничных рынков электрической энергии</w:t>
            </w: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7D621B" w:rsidRPr="0051347E" w:rsidRDefault="002A6E03" w:rsidP="0051347E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51347E" w:rsidRPr="0051347E">
        <w:rPr>
          <w:rFonts w:ascii="Times New Roman" w:hAnsi="Times New Roman"/>
          <w:b/>
          <w:color w:val="auto"/>
          <w:sz w:val="28"/>
          <w:szCs w:val="28"/>
        </w:rPr>
        <w:t>КОНТАКТНАЯ ИНФОРМАЦИЯ ДЛЯ НАПРАВЛЕНИЯ ОБРАЩЕНИИЙ: (817</w:t>
      </w:r>
      <w:r w:rsidR="004D4F5F">
        <w:rPr>
          <w:rFonts w:ascii="Times New Roman" w:hAnsi="Times New Roman"/>
          <w:b/>
          <w:color w:val="auto"/>
          <w:sz w:val="28"/>
          <w:szCs w:val="28"/>
        </w:rPr>
        <w:t xml:space="preserve"> 52</w:t>
      </w:r>
      <w:r w:rsidR="0051347E" w:rsidRPr="0051347E">
        <w:rPr>
          <w:rFonts w:ascii="Times New Roman" w:hAnsi="Times New Roman"/>
          <w:b/>
          <w:color w:val="auto"/>
          <w:sz w:val="28"/>
          <w:szCs w:val="28"/>
        </w:rPr>
        <w:t xml:space="preserve">) </w:t>
      </w:r>
      <w:bookmarkStart w:id="0" w:name="_GoBack"/>
      <w:bookmarkEnd w:id="0"/>
      <w:r w:rsidR="004D4F5F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51347E" w:rsidSect="00763446">
      <w:footerReference w:type="default" r:id="rId8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3FA" w:rsidRDefault="007463FA" w:rsidP="00EC5879">
      <w:r>
        <w:separator/>
      </w:r>
    </w:p>
  </w:endnote>
  <w:endnote w:type="continuationSeparator" w:id="0">
    <w:p w:rsidR="007463FA" w:rsidRDefault="007463FA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E76CB5">
        <w:pPr>
          <w:pStyle w:val="ab"/>
          <w:jc w:val="center"/>
        </w:pPr>
        <w:r>
          <w:fldChar w:fldCharType="begin"/>
        </w:r>
        <w:r w:rsidR="00EC5879">
          <w:instrText>PAGE   \* MERGEFORMAT</w:instrText>
        </w:r>
        <w:r>
          <w:fldChar w:fldCharType="separate"/>
        </w:r>
        <w:r w:rsidR="002D00C6">
          <w:rPr>
            <w:noProof/>
          </w:rPr>
          <w:t>1</w:t>
        </w:r>
        <w:r>
          <w:fldChar w:fldCharType="end"/>
        </w:r>
      </w:p>
    </w:sdtContent>
  </w:sdt>
  <w:p w:rsidR="00EC5879" w:rsidRDefault="00EC587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3FA" w:rsidRDefault="007463FA" w:rsidP="00EC5879">
      <w:r>
        <w:separator/>
      </w:r>
    </w:p>
  </w:footnote>
  <w:footnote w:type="continuationSeparator" w:id="0">
    <w:p w:rsidR="007463FA" w:rsidRDefault="007463FA" w:rsidP="00EC5879">
      <w:r>
        <w:continuationSeparator/>
      </w:r>
    </w:p>
  </w:footnote>
  <w:footnote w:id="1">
    <w:p w:rsidR="00245B55" w:rsidRPr="00F97662" w:rsidRDefault="00245B55" w:rsidP="00245B55">
      <w:pPr>
        <w:tabs>
          <w:tab w:val="left" w:pos="13599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rStyle w:val="af0"/>
        </w:rPr>
        <w:footnoteRef/>
      </w:r>
      <w:r>
        <w:t xml:space="preserve"> </w:t>
      </w:r>
      <w:r w:rsidRPr="00F97662">
        <w:rPr>
          <w:rFonts w:ascii="Times New Roman" w:hAnsi="Times New Roman"/>
          <w:sz w:val="20"/>
          <w:szCs w:val="20"/>
        </w:rPr>
        <w:t>Основы функционирования розничных рынков электрической энергии, утвержденные постановлением Правительства РФ от 04.05.2012 № 442</w:t>
      </w:r>
      <w:r>
        <w:rPr>
          <w:rFonts w:ascii="Times New Roman" w:hAnsi="Times New Roman"/>
          <w:sz w:val="20"/>
          <w:szCs w:val="20"/>
        </w:rPr>
        <w:tab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1C1F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5B55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0C6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2B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4F5F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4F7E6D"/>
    <w:rsid w:val="004F7F9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347E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7D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38F1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63FA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3C40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2DBF"/>
    <w:rsid w:val="00884A69"/>
    <w:rsid w:val="00884F44"/>
    <w:rsid w:val="008851FE"/>
    <w:rsid w:val="00885881"/>
    <w:rsid w:val="00885D9E"/>
    <w:rsid w:val="00886EB9"/>
    <w:rsid w:val="008875CE"/>
    <w:rsid w:val="00887825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027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6707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4A9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324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6363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922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2802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6CB5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character" w:styleId="af0">
    <w:name w:val="footnote reference"/>
    <w:uiPriority w:val="99"/>
    <w:unhideWhenUsed/>
    <w:rsid w:val="00245B5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5E97B-48BD-4774-9928-8F0293AAF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28</cp:revision>
  <cp:lastPrinted>2015-06-10T12:48:00Z</cp:lastPrinted>
  <dcterms:created xsi:type="dcterms:W3CDTF">2014-12-26T08:49:00Z</dcterms:created>
  <dcterms:modified xsi:type="dcterms:W3CDTF">2017-07-27T12:41:00Z</dcterms:modified>
</cp:coreProperties>
</file>