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10AC" w:rsidRPr="00AA10AC" w:rsidRDefault="00AA10AC" w:rsidP="00AA10AC">
      <w:pPr>
        <w:ind w:firstLine="0"/>
        <w:jc w:val="center"/>
        <w:rPr>
          <w:b/>
        </w:rPr>
      </w:pPr>
      <w:bookmarkStart w:id="0" w:name="_GoBack"/>
      <w:bookmarkEnd w:id="0"/>
      <w:r w:rsidRPr="00AA10AC">
        <w:rPr>
          <w:b/>
        </w:rPr>
        <w:t>График плановых работ в электрических сетях</w:t>
      </w:r>
      <w:r w:rsidR="00AF7A82">
        <w:rPr>
          <w:b/>
        </w:rPr>
        <w:t xml:space="preserve"> (с </w:t>
      </w:r>
      <w:r w:rsidR="002B3901">
        <w:rPr>
          <w:b/>
        </w:rPr>
        <w:t>отключением электрической энергии)</w:t>
      </w:r>
    </w:p>
    <w:p w:rsidR="00AA10AC" w:rsidRPr="00AA10AC" w:rsidRDefault="00AA10AC" w:rsidP="00AF7A82">
      <w:pPr>
        <w:ind w:firstLine="0"/>
        <w:jc w:val="center"/>
        <w:rPr>
          <w:b/>
        </w:rPr>
      </w:pPr>
      <w:r w:rsidRPr="00AA10AC">
        <w:rPr>
          <w:b/>
        </w:rPr>
        <w:t>АО «Вологодская областная энергетическая компания»</w:t>
      </w:r>
    </w:p>
    <w:p w:rsidR="00AA10AC" w:rsidRPr="00AA10AC" w:rsidRDefault="00AF535D" w:rsidP="00AA10AC">
      <w:pPr>
        <w:ind w:firstLine="0"/>
        <w:jc w:val="center"/>
        <w:rPr>
          <w:b/>
        </w:rPr>
      </w:pPr>
      <w:r>
        <w:rPr>
          <w:b/>
        </w:rPr>
        <w:t>на период с 14.08.2017 г. по 1</w:t>
      </w:r>
      <w:r w:rsidR="00FD1D8A">
        <w:rPr>
          <w:b/>
        </w:rPr>
        <w:t>8</w:t>
      </w:r>
      <w:r>
        <w:rPr>
          <w:b/>
        </w:rPr>
        <w:t>.08</w:t>
      </w:r>
      <w:r w:rsidR="00AA10AC" w:rsidRPr="00AA10AC">
        <w:rPr>
          <w:b/>
        </w:rPr>
        <w:t>.2017г.</w:t>
      </w:r>
    </w:p>
    <w:p w:rsidR="00AA10AC" w:rsidRDefault="00AA10AC"/>
    <w:tbl>
      <w:tblPr>
        <w:tblStyle w:val="a3"/>
        <w:tblW w:w="15276" w:type="dxa"/>
        <w:tblLook w:val="04A0" w:firstRow="1" w:lastRow="0" w:firstColumn="1" w:lastColumn="0" w:noHBand="0" w:noVBand="1"/>
      </w:tblPr>
      <w:tblGrid>
        <w:gridCol w:w="531"/>
        <w:gridCol w:w="2086"/>
        <w:gridCol w:w="2106"/>
        <w:gridCol w:w="4972"/>
        <w:gridCol w:w="1311"/>
        <w:gridCol w:w="1447"/>
        <w:gridCol w:w="1348"/>
        <w:gridCol w:w="1475"/>
      </w:tblGrid>
      <w:tr w:rsidR="00AA10AC" w:rsidRPr="00AA10AC" w:rsidTr="00130824">
        <w:trPr>
          <w:trHeight w:val="322"/>
        </w:trPr>
        <w:tc>
          <w:tcPr>
            <w:tcW w:w="531" w:type="dxa"/>
            <w:vMerge w:val="restart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A10AC">
              <w:rPr>
                <w:b/>
                <w:sz w:val="22"/>
                <w:szCs w:val="22"/>
              </w:rPr>
              <w:t>№</w:t>
            </w:r>
          </w:p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A10AC">
              <w:rPr>
                <w:b/>
                <w:sz w:val="22"/>
                <w:szCs w:val="22"/>
              </w:rPr>
              <w:t>п/п</w:t>
            </w:r>
          </w:p>
        </w:tc>
        <w:tc>
          <w:tcPr>
            <w:tcW w:w="2086" w:type="dxa"/>
            <w:vMerge w:val="restart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A10AC">
              <w:rPr>
                <w:b/>
                <w:sz w:val="22"/>
                <w:szCs w:val="22"/>
              </w:rPr>
              <w:t>Наименование выводимого из работы оборудования</w:t>
            </w:r>
          </w:p>
        </w:tc>
        <w:tc>
          <w:tcPr>
            <w:tcW w:w="2106" w:type="dxa"/>
            <w:vMerge w:val="restart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AF7A82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A10AC">
              <w:rPr>
                <w:b/>
                <w:sz w:val="22"/>
                <w:szCs w:val="22"/>
              </w:rPr>
              <w:t>Вид работ</w:t>
            </w:r>
          </w:p>
        </w:tc>
        <w:tc>
          <w:tcPr>
            <w:tcW w:w="4972" w:type="dxa"/>
            <w:vMerge w:val="restart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C3765B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Населенный пункт, адрес </w:t>
            </w:r>
            <w:r w:rsidR="00AF7A82" w:rsidRPr="00AA10AC">
              <w:rPr>
                <w:b/>
                <w:sz w:val="22"/>
                <w:szCs w:val="22"/>
              </w:rPr>
              <w:t xml:space="preserve"> потребителей</w:t>
            </w:r>
          </w:p>
        </w:tc>
        <w:tc>
          <w:tcPr>
            <w:tcW w:w="4106" w:type="dxa"/>
            <w:gridSpan w:val="3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AA10AC" w:rsidP="00AF7A82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A10AC">
              <w:rPr>
                <w:b/>
                <w:sz w:val="22"/>
                <w:szCs w:val="22"/>
              </w:rPr>
              <w:t xml:space="preserve">Период </w:t>
            </w:r>
            <w:r w:rsidR="00AF7A82">
              <w:rPr>
                <w:b/>
                <w:sz w:val="22"/>
                <w:szCs w:val="22"/>
              </w:rPr>
              <w:t>отключения электроэнергии</w:t>
            </w:r>
          </w:p>
        </w:tc>
        <w:tc>
          <w:tcPr>
            <w:tcW w:w="1475" w:type="dxa"/>
            <w:vMerge w:val="restart"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A10AC">
              <w:rPr>
                <w:b/>
                <w:sz w:val="22"/>
                <w:szCs w:val="22"/>
              </w:rPr>
              <w:t>Примечание</w:t>
            </w:r>
          </w:p>
        </w:tc>
      </w:tr>
      <w:tr w:rsidR="00AA10AC" w:rsidRPr="00AA10AC" w:rsidTr="00130824">
        <w:trPr>
          <w:trHeight w:val="627"/>
        </w:trPr>
        <w:tc>
          <w:tcPr>
            <w:tcW w:w="531" w:type="dxa"/>
            <w:vMerge/>
            <w:tcBorders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086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6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972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3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A10AC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4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AA10AC" w:rsidP="00AF7A82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A10AC">
              <w:rPr>
                <w:b/>
                <w:sz w:val="22"/>
                <w:szCs w:val="22"/>
              </w:rPr>
              <w:t xml:space="preserve">Время </w:t>
            </w:r>
            <w:r w:rsidR="00AF7A82">
              <w:rPr>
                <w:b/>
                <w:sz w:val="22"/>
                <w:szCs w:val="22"/>
              </w:rPr>
              <w:t>отключения</w:t>
            </w:r>
          </w:p>
        </w:tc>
        <w:tc>
          <w:tcPr>
            <w:tcW w:w="13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F7A82" w:rsidRPr="00AA10AC" w:rsidRDefault="00AA10AC" w:rsidP="00AF7A82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A10AC">
              <w:rPr>
                <w:b/>
                <w:sz w:val="22"/>
                <w:szCs w:val="22"/>
              </w:rPr>
              <w:t xml:space="preserve">Время </w:t>
            </w:r>
            <w:r w:rsidR="00AF7A82">
              <w:rPr>
                <w:b/>
                <w:sz w:val="22"/>
                <w:szCs w:val="22"/>
              </w:rPr>
              <w:t>включения</w:t>
            </w:r>
          </w:p>
        </w:tc>
        <w:tc>
          <w:tcPr>
            <w:tcW w:w="1475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</w:p>
        </w:tc>
      </w:tr>
      <w:tr w:rsidR="00130824" w:rsidRPr="00AA10AC" w:rsidTr="00B342C5">
        <w:trPr>
          <w:trHeight w:val="536"/>
        </w:trPr>
        <w:tc>
          <w:tcPr>
            <w:tcW w:w="15276" w:type="dxa"/>
            <w:gridSpan w:val="8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130824" w:rsidRPr="00AA10AC" w:rsidRDefault="00130824" w:rsidP="00AA10AC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ЭСУ Шексна</w:t>
            </w:r>
          </w:p>
        </w:tc>
      </w:tr>
      <w:tr w:rsidR="00AF535D" w:rsidTr="00AF535D">
        <w:tc>
          <w:tcPr>
            <w:tcW w:w="531" w:type="dxa"/>
            <w:hideMark/>
          </w:tcPr>
          <w:p w:rsidR="00AF535D" w:rsidRDefault="00AF535D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2086" w:type="dxa"/>
            <w:hideMark/>
          </w:tcPr>
          <w:p w:rsidR="00AF535D" w:rsidRDefault="00AF535D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ВЛ-0,4 кВ ф. РКЦ  от ТП-32  </w:t>
            </w:r>
          </w:p>
        </w:tc>
        <w:tc>
          <w:tcPr>
            <w:tcW w:w="2106" w:type="dxa"/>
          </w:tcPr>
          <w:p w:rsidR="00AF535D" w:rsidRDefault="00AF535D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Строительство технологического присоединения </w:t>
            </w:r>
          </w:p>
          <w:p w:rsidR="00AF535D" w:rsidRDefault="00AF535D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4972" w:type="dxa"/>
            <w:hideMark/>
          </w:tcPr>
          <w:p w:rsidR="00AF535D" w:rsidRDefault="00AF535D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 Шексна ул. Комсомольская</w:t>
            </w:r>
          </w:p>
        </w:tc>
        <w:tc>
          <w:tcPr>
            <w:tcW w:w="1311" w:type="dxa"/>
            <w:hideMark/>
          </w:tcPr>
          <w:p w:rsidR="00AF535D" w:rsidRDefault="00AF535D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14.08.2017</w:t>
            </w:r>
          </w:p>
        </w:tc>
        <w:tc>
          <w:tcPr>
            <w:tcW w:w="1447" w:type="dxa"/>
            <w:hideMark/>
          </w:tcPr>
          <w:p w:rsidR="00AF535D" w:rsidRDefault="00AF535D">
            <w:pPr>
              <w:ind w:firstLine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10:00</w:t>
            </w:r>
          </w:p>
        </w:tc>
        <w:tc>
          <w:tcPr>
            <w:tcW w:w="1348" w:type="dxa"/>
            <w:hideMark/>
          </w:tcPr>
          <w:p w:rsidR="00AF535D" w:rsidRDefault="00AF535D">
            <w:pPr>
              <w:ind w:firstLine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16:00</w:t>
            </w:r>
          </w:p>
        </w:tc>
        <w:tc>
          <w:tcPr>
            <w:tcW w:w="1475" w:type="dxa"/>
            <w:hideMark/>
          </w:tcPr>
          <w:p w:rsidR="00AF535D" w:rsidRDefault="00AF535D">
            <w:pPr>
              <w:ind w:firstLine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Согласовано</w:t>
            </w:r>
          </w:p>
        </w:tc>
      </w:tr>
      <w:tr w:rsidR="00AF535D" w:rsidTr="00AF535D">
        <w:tc>
          <w:tcPr>
            <w:tcW w:w="531" w:type="dxa"/>
            <w:hideMark/>
          </w:tcPr>
          <w:p w:rsidR="00AF535D" w:rsidRDefault="00AF535D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086" w:type="dxa"/>
            <w:hideMark/>
          </w:tcPr>
          <w:p w:rsidR="00AF535D" w:rsidRDefault="00AF535D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ВЛ-0,4 кВ ф. РКЦ  от ТП-32  </w:t>
            </w:r>
          </w:p>
        </w:tc>
        <w:tc>
          <w:tcPr>
            <w:tcW w:w="2106" w:type="dxa"/>
          </w:tcPr>
          <w:p w:rsidR="00AF535D" w:rsidRDefault="00AF535D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Строительство технологического присоединения </w:t>
            </w:r>
          </w:p>
          <w:p w:rsidR="00AF535D" w:rsidRDefault="00AF535D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4972" w:type="dxa"/>
            <w:hideMark/>
          </w:tcPr>
          <w:p w:rsidR="00AF535D" w:rsidRDefault="00AF535D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 Шексна ул. Комсомольская</w:t>
            </w:r>
          </w:p>
        </w:tc>
        <w:tc>
          <w:tcPr>
            <w:tcW w:w="1311" w:type="dxa"/>
            <w:hideMark/>
          </w:tcPr>
          <w:p w:rsidR="00AF535D" w:rsidRDefault="00AF535D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15.08.2017</w:t>
            </w:r>
          </w:p>
        </w:tc>
        <w:tc>
          <w:tcPr>
            <w:tcW w:w="1447" w:type="dxa"/>
            <w:hideMark/>
          </w:tcPr>
          <w:p w:rsidR="00AF535D" w:rsidRDefault="00AF535D">
            <w:pPr>
              <w:ind w:firstLine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10:00</w:t>
            </w:r>
          </w:p>
        </w:tc>
        <w:tc>
          <w:tcPr>
            <w:tcW w:w="1348" w:type="dxa"/>
            <w:hideMark/>
          </w:tcPr>
          <w:p w:rsidR="00AF535D" w:rsidRDefault="00AF535D">
            <w:pPr>
              <w:ind w:firstLine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16:00</w:t>
            </w:r>
          </w:p>
        </w:tc>
        <w:tc>
          <w:tcPr>
            <w:tcW w:w="1475" w:type="dxa"/>
            <w:hideMark/>
          </w:tcPr>
          <w:p w:rsidR="00AF535D" w:rsidRDefault="00AF535D">
            <w:pPr>
              <w:ind w:firstLine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Согласовано</w:t>
            </w:r>
          </w:p>
        </w:tc>
      </w:tr>
      <w:tr w:rsidR="00AF535D" w:rsidTr="00AF535D">
        <w:tc>
          <w:tcPr>
            <w:tcW w:w="531" w:type="dxa"/>
            <w:hideMark/>
          </w:tcPr>
          <w:p w:rsidR="00AF535D" w:rsidRDefault="00AF535D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2086" w:type="dxa"/>
            <w:hideMark/>
          </w:tcPr>
          <w:p w:rsidR="00AF535D" w:rsidRDefault="00AF535D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ВЛ-10 кВ ф. Пищепром</w:t>
            </w:r>
          </w:p>
        </w:tc>
        <w:tc>
          <w:tcPr>
            <w:tcW w:w="2106" w:type="dxa"/>
            <w:hideMark/>
          </w:tcPr>
          <w:p w:rsidR="00AF535D" w:rsidRDefault="00AF535D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Текущий ремонт ТП-42                                                                     Расчистка трасса ВЛ-10 кВ ф. Пищепром</w:t>
            </w:r>
          </w:p>
        </w:tc>
        <w:tc>
          <w:tcPr>
            <w:tcW w:w="4972" w:type="dxa"/>
            <w:hideMark/>
          </w:tcPr>
          <w:p w:rsidR="00AF535D" w:rsidRDefault="00AF535D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 Шексна ул. Октябрьская</w:t>
            </w:r>
          </w:p>
        </w:tc>
        <w:tc>
          <w:tcPr>
            <w:tcW w:w="1311" w:type="dxa"/>
            <w:hideMark/>
          </w:tcPr>
          <w:p w:rsidR="00AF535D" w:rsidRDefault="00AF535D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16.08.2017</w:t>
            </w:r>
          </w:p>
        </w:tc>
        <w:tc>
          <w:tcPr>
            <w:tcW w:w="1447" w:type="dxa"/>
            <w:hideMark/>
          </w:tcPr>
          <w:p w:rsidR="00AF535D" w:rsidRDefault="00AF535D">
            <w:pPr>
              <w:ind w:firstLine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10:00</w:t>
            </w:r>
          </w:p>
        </w:tc>
        <w:tc>
          <w:tcPr>
            <w:tcW w:w="1348" w:type="dxa"/>
            <w:hideMark/>
          </w:tcPr>
          <w:p w:rsidR="00AF535D" w:rsidRDefault="00AF535D">
            <w:pPr>
              <w:ind w:firstLine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15:00</w:t>
            </w:r>
          </w:p>
        </w:tc>
        <w:tc>
          <w:tcPr>
            <w:tcW w:w="1475" w:type="dxa"/>
            <w:hideMark/>
          </w:tcPr>
          <w:p w:rsidR="00AF535D" w:rsidRDefault="00AF535D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Согласовано</w:t>
            </w:r>
          </w:p>
        </w:tc>
      </w:tr>
    </w:tbl>
    <w:p w:rsidR="00166C0F" w:rsidRPr="009F7194" w:rsidRDefault="00166C0F">
      <w:pPr>
        <w:rPr>
          <w:color w:val="FF0000"/>
        </w:rPr>
      </w:pPr>
    </w:p>
    <w:p w:rsidR="00AF535D" w:rsidRPr="009F7194" w:rsidRDefault="00AF535D">
      <w:pPr>
        <w:rPr>
          <w:color w:val="FF0000"/>
        </w:rPr>
      </w:pPr>
    </w:p>
    <w:sectPr w:rsidR="00AF535D" w:rsidRPr="009F7194" w:rsidSect="00AA10AC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10AC"/>
    <w:rsid w:val="00130824"/>
    <w:rsid w:val="00166C0F"/>
    <w:rsid w:val="002B3901"/>
    <w:rsid w:val="002E6300"/>
    <w:rsid w:val="0049007B"/>
    <w:rsid w:val="00495666"/>
    <w:rsid w:val="00684193"/>
    <w:rsid w:val="008E4C18"/>
    <w:rsid w:val="009F7194"/>
    <w:rsid w:val="00A6733D"/>
    <w:rsid w:val="00A7131D"/>
    <w:rsid w:val="00AA10AC"/>
    <w:rsid w:val="00AF535D"/>
    <w:rsid w:val="00AF7A82"/>
    <w:rsid w:val="00C3765B"/>
    <w:rsid w:val="00EB3AC1"/>
    <w:rsid w:val="00FD1D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3AC1"/>
    <w:pPr>
      <w:spacing w:after="0" w:line="240" w:lineRule="auto"/>
      <w:ind w:firstLine="851"/>
    </w:pPr>
    <w:rPr>
      <w:rFonts w:ascii="Times New Roman" w:hAnsi="Times New Roman" w:cs="Times New Roman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A10A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8E4C1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E4C1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3AC1"/>
    <w:pPr>
      <w:spacing w:after="0" w:line="240" w:lineRule="auto"/>
      <w:ind w:firstLine="851"/>
    </w:pPr>
    <w:rPr>
      <w:rFonts w:ascii="Times New Roman" w:hAnsi="Times New Roman" w:cs="Times New Roman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A10A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8E4C1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E4C1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9986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10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130</Words>
  <Characters>746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Org</Company>
  <LinksUpToDate>false</LinksUpToDate>
  <CharactersWithSpaces>875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Биричевский Андрей Николаевич</dc:creator>
  <cp:lastModifiedBy>Долгов Владилен Вячеславович</cp:lastModifiedBy>
  <cp:revision>2</cp:revision>
  <cp:lastPrinted>2017-06-29T14:23:00Z</cp:lastPrinted>
  <dcterms:created xsi:type="dcterms:W3CDTF">2017-08-07T05:06:00Z</dcterms:created>
  <dcterms:modified xsi:type="dcterms:W3CDTF">2017-08-07T05:06:00Z</dcterms:modified>
</cp:coreProperties>
</file>